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36B4AE" w14:textId="792EEEFB" w:rsidR="00AA22A4" w:rsidRPr="00AC4330" w:rsidRDefault="00A5133D" w:rsidP="00AA22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C4330">
        <w:rPr>
          <w:rFonts w:ascii="Times New Roman" w:hAnsi="Times New Roman" w:cs="Times New Roman"/>
          <w:b/>
          <w:sz w:val="28"/>
          <w:szCs w:val="28"/>
        </w:rPr>
        <w:t xml:space="preserve">Activity </w:t>
      </w:r>
      <w:r w:rsidR="00AC4330" w:rsidRPr="00AC4330">
        <w:rPr>
          <w:rFonts w:ascii="Times New Roman" w:hAnsi="Times New Roman" w:cs="Times New Roman"/>
          <w:b/>
          <w:sz w:val="28"/>
          <w:szCs w:val="28"/>
        </w:rPr>
        <w:t>3.7.1</w:t>
      </w:r>
      <w:r w:rsidRPr="00AC4330">
        <w:rPr>
          <w:rFonts w:ascii="Times New Roman" w:hAnsi="Times New Roman" w:cs="Times New Roman"/>
          <w:b/>
          <w:sz w:val="28"/>
          <w:szCs w:val="28"/>
        </w:rPr>
        <w:t xml:space="preserve"> Noticing Tilings</w:t>
      </w:r>
    </w:p>
    <w:p w14:paraId="59C4DF8C" w14:textId="77777777" w:rsidR="00AA22A4" w:rsidRPr="00213354" w:rsidRDefault="00AA22A4" w:rsidP="00AA22A4">
      <w:pPr>
        <w:rPr>
          <w:rFonts w:ascii="Times New Roman" w:hAnsi="Times New Roman" w:cs="Times New Roman"/>
        </w:rPr>
      </w:pPr>
    </w:p>
    <w:p w14:paraId="5924CE62" w14:textId="1AD1C18B" w:rsidR="00AA22A4" w:rsidRPr="007812B6" w:rsidRDefault="00EE3B90" w:rsidP="00AA22A4">
      <w:pPr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hAnsi="Times New Roman" w:cs="Times New Roman"/>
        </w:rPr>
        <w:tab/>
      </w:r>
      <w:r w:rsidR="00A5133D">
        <w:rPr>
          <w:rFonts w:ascii="Times New Roman" w:hAnsi="Times New Roman" w:cs="Times New Roman"/>
        </w:rPr>
        <w:t>Across time and culture people have tried to create beautiful environments and materials for themselves</w:t>
      </w:r>
      <w:r w:rsidR="00A90EC2">
        <w:rPr>
          <w:rFonts w:ascii="Times New Roman" w:hAnsi="Times New Roman" w:cs="Times New Roman"/>
        </w:rPr>
        <w:t>, often with repeating elements</w:t>
      </w:r>
      <w:r w:rsidR="00A5133D">
        <w:rPr>
          <w:rFonts w:ascii="Times New Roman" w:hAnsi="Times New Roman" w:cs="Times New Roman"/>
        </w:rPr>
        <w:t xml:space="preserve">.  </w:t>
      </w:r>
      <w:r w:rsidR="00024996">
        <w:rPr>
          <w:rFonts w:ascii="Times New Roman" w:hAnsi="Times New Roman" w:cs="Times New Roman"/>
        </w:rPr>
        <w:t xml:space="preserve">In this investigation you will study </w:t>
      </w:r>
      <w:r w:rsidR="00A90EC2">
        <w:rPr>
          <w:rFonts w:ascii="Times New Roman" w:hAnsi="Times New Roman" w:cs="Times New Roman"/>
        </w:rPr>
        <w:t xml:space="preserve">some </w:t>
      </w:r>
      <w:r w:rsidR="00024996">
        <w:rPr>
          <w:rFonts w:ascii="Times New Roman" w:hAnsi="Times New Roman" w:cs="Times New Roman"/>
        </w:rPr>
        <w:t xml:space="preserve">ways that surfaces are tiled to create </w:t>
      </w:r>
      <w:r w:rsidR="00A90EC2">
        <w:rPr>
          <w:rFonts w:ascii="Times New Roman" w:hAnsi="Times New Roman" w:cs="Times New Roman"/>
        </w:rPr>
        <w:t>repeating</w:t>
      </w:r>
      <w:r w:rsidR="00024996">
        <w:rPr>
          <w:rFonts w:ascii="Times New Roman" w:hAnsi="Times New Roman" w:cs="Times New Roman"/>
        </w:rPr>
        <w:t xml:space="preserve"> designs.  Tilin</w:t>
      </w:r>
      <w:r w:rsidR="00A90EC2">
        <w:rPr>
          <w:rFonts w:ascii="Times New Roman" w:hAnsi="Times New Roman" w:cs="Times New Roman"/>
        </w:rPr>
        <w:t>g designs</w:t>
      </w:r>
      <w:r w:rsidR="009736C4">
        <w:rPr>
          <w:rFonts w:ascii="Times New Roman" w:hAnsi="Times New Roman" w:cs="Times New Roman"/>
        </w:rPr>
        <w:t xml:space="preserve">, also called </w:t>
      </w:r>
      <w:r w:rsidR="009736C4" w:rsidRPr="007812B6">
        <w:rPr>
          <w:rFonts w:ascii="Times New Roman" w:hAnsi="Times New Roman" w:cs="Times New Roman"/>
          <w:b/>
        </w:rPr>
        <w:t>tessellations</w:t>
      </w:r>
      <w:r w:rsidR="009736C4" w:rsidRPr="007812B6">
        <w:rPr>
          <w:rFonts w:ascii="Times New Roman" w:hAnsi="Times New Roman" w:cs="Times New Roman"/>
        </w:rPr>
        <w:t>,</w:t>
      </w:r>
      <w:r w:rsidR="00A90EC2" w:rsidRPr="007812B6">
        <w:rPr>
          <w:rFonts w:ascii="Times New Roman" w:hAnsi="Times New Roman" w:cs="Times New Roman"/>
        </w:rPr>
        <w:t xml:space="preserve"> cover a flat surface</w:t>
      </w:r>
      <w:r w:rsidR="009736C4" w:rsidRPr="007812B6">
        <w:rPr>
          <w:rFonts w:ascii="Times New Roman" w:hAnsi="Times New Roman" w:cs="Times New Roman"/>
        </w:rPr>
        <w:t xml:space="preserve"> entirely</w:t>
      </w:r>
      <w:r w:rsidR="00A90EC2" w:rsidRPr="007812B6">
        <w:rPr>
          <w:rFonts w:ascii="Times New Roman" w:hAnsi="Times New Roman" w:cs="Times New Roman"/>
        </w:rPr>
        <w:t xml:space="preserve"> without gaps or overlaps.  </w:t>
      </w:r>
      <w:r w:rsidR="007812B6">
        <w:rPr>
          <w:rFonts w:ascii="Times New Roman" w:hAnsi="Times New Roman" w:cs="Times New Roman"/>
        </w:rPr>
        <w:t xml:space="preserve">They can be extended infinitely and the design looks essentially the same everywhere.  </w:t>
      </w:r>
      <w:r w:rsidR="0018461D" w:rsidRPr="007812B6">
        <w:rPr>
          <w:rFonts w:ascii="Times New Roman" w:hAnsi="Times New Roman" w:cs="Times New Roman"/>
        </w:rPr>
        <w:t xml:space="preserve">We say </w:t>
      </w:r>
      <w:r w:rsidR="007812B6">
        <w:rPr>
          <w:rFonts w:ascii="Times New Roman" w:hAnsi="Times New Roman" w:cs="Times New Roman"/>
        </w:rPr>
        <w:t>tessellations</w:t>
      </w:r>
      <w:r w:rsidR="0018461D" w:rsidRPr="007812B6">
        <w:rPr>
          <w:rFonts w:ascii="Times New Roman" w:hAnsi="Times New Roman" w:cs="Times New Roman"/>
        </w:rPr>
        <w:t xml:space="preserve"> ‘tile a plane.’  </w:t>
      </w:r>
      <w:r w:rsidR="007812B6" w:rsidRPr="007812B6">
        <w:rPr>
          <w:rFonts w:ascii="Times New Roman" w:eastAsia="Times New Roman" w:hAnsi="Times New Roman" w:cs="Times New Roman"/>
          <w:color w:val="404040"/>
          <w:shd w:val="clear" w:color="auto" w:fill="FFFFFF"/>
          <w:lang w:eastAsia="en-US"/>
        </w:rPr>
        <w:t>The word “tessellation” is derived from</w:t>
      </w:r>
      <w:r w:rsidR="007812B6">
        <w:rPr>
          <w:rFonts w:ascii="Times New Roman" w:eastAsia="Times New Roman" w:hAnsi="Times New Roman" w:cs="Times New Roman"/>
          <w:color w:val="404040"/>
          <w:shd w:val="clear" w:color="auto" w:fill="FFFFFF"/>
          <w:lang w:eastAsia="en-US"/>
        </w:rPr>
        <w:t xml:space="preserve"> “tessella,”</w:t>
      </w:r>
      <w:r w:rsidR="007812B6" w:rsidRPr="007812B6">
        <w:rPr>
          <w:rFonts w:ascii="Times New Roman" w:eastAsia="Times New Roman" w:hAnsi="Times New Roman" w:cs="Times New Roman"/>
          <w:color w:val="404040"/>
          <w:shd w:val="clear" w:color="auto" w:fill="FFFFFF"/>
          <w:lang w:eastAsia="en-US"/>
        </w:rPr>
        <w:t xml:space="preserve"> which is a small piece of stone or glass used in a mosaic.</w:t>
      </w:r>
      <w:r w:rsidR="007812B6">
        <w:rPr>
          <w:rFonts w:ascii="Times New Roman" w:eastAsia="Times New Roman" w:hAnsi="Times New Roman" w:cs="Times New Roman"/>
          <w:color w:val="404040"/>
          <w:shd w:val="clear" w:color="auto" w:fill="FFFFFF"/>
          <w:lang w:eastAsia="en-US"/>
        </w:rPr>
        <w:t xml:space="preserve"> </w:t>
      </w:r>
      <w:r w:rsidR="0018461D" w:rsidRPr="007812B6">
        <w:rPr>
          <w:rFonts w:ascii="Times New Roman" w:hAnsi="Times New Roman" w:cs="Times New Roman"/>
        </w:rPr>
        <w:t xml:space="preserve">Tiling designs </w:t>
      </w:r>
      <w:r w:rsidR="00A90EC2" w:rsidRPr="007812B6">
        <w:rPr>
          <w:rFonts w:ascii="Times New Roman" w:hAnsi="Times New Roman" w:cs="Times New Roman"/>
        </w:rPr>
        <w:t>appear o</w:t>
      </w:r>
      <w:r w:rsidR="00024996" w:rsidRPr="007812B6">
        <w:rPr>
          <w:rFonts w:ascii="Times New Roman" w:hAnsi="Times New Roman" w:cs="Times New Roman"/>
        </w:rPr>
        <w:t>n floor</w:t>
      </w:r>
      <w:r w:rsidR="00A90EC2" w:rsidRPr="007812B6">
        <w:rPr>
          <w:rFonts w:ascii="Times New Roman" w:hAnsi="Times New Roman" w:cs="Times New Roman"/>
        </w:rPr>
        <w:t xml:space="preserve">s </w:t>
      </w:r>
      <w:r w:rsidR="00024996" w:rsidRPr="007812B6">
        <w:rPr>
          <w:rFonts w:ascii="Times New Roman" w:hAnsi="Times New Roman" w:cs="Times New Roman"/>
        </w:rPr>
        <w:t>wall</w:t>
      </w:r>
      <w:r w:rsidR="00A90EC2" w:rsidRPr="007812B6">
        <w:rPr>
          <w:rFonts w:ascii="Times New Roman" w:hAnsi="Times New Roman" w:cs="Times New Roman"/>
        </w:rPr>
        <w:t>s</w:t>
      </w:r>
      <w:r w:rsidR="00024996" w:rsidRPr="007812B6">
        <w:rPr>
          <w:rFonts w:ascii="Times New Roman" w:hAnsi="Times New Roman" w:cs="Times New Roman"/>
        </w:rPr>
        <w:t>, wrapping papers, wallpapers, fabrics, rugs,</w:t>
      </w:r>
      <w:r w:rsidR="00024996">
        <w:rPr>
          <w:rFonts w:ascii="Times New Roman" w:hAnsi="Times New Roman" w:cs="Times New Roman"/>
        </w:rPr>
        <w:t xml:space="preserve"> weavings, and elsewhere.  </w:t>
      </w:r>
      <w:r w:rsidR="004E641B">
        <w:rPr>
          <w:rFonts w:ascii="Times New Roman" w:hAnsi="Times New Roman" w:cs="Times New Roman"/>
        </w:rPr>
        <w:t xml:space="preserve">On </w:t>
      </w:r>
      <w:r w:rsidR="00AC4330">
        <w:rPr>
          <w:rFonts w:ascii="Times New Roman" w:hAnsi="Times New Roman" w:cs="Times New Roman"/>
        </w:rPr>
        <w:t xml:space="preserve">page 3 </w:t>
      </w:r>
      <w:r w:rsidR="004E641B">
        <w:rPr>
          <w:rFonts w:ascii="Times New Roman" w:hAnsi="Times New Roman" w:cs="Times New Roman"/>
        </w:rPr>
        <w:t>there</w:t>
      </w:r>
      <w:r w:rsidR="00A5133D">
        <w:rPr>
          <w:rFonts w:ascii="Times New Roman" w:hAnsi="Times New Roman" w:cs="Times New Roman"/>
        </w:rPr>
        <w:t xml:space="preserve"> are </w:t>
      </w:r>
      <w:r w:rsidR="00024996">
        <w:rPr>
          <w:rFonts w:ascii="Times New Roman" w:hAnsi="Times New Roman" w:cs="Times New Roman"/>
        </w:rPr>
        <w:t>eight</w:t>
      </w:r>
      <w:r w:rsidR="00A5133D">
        <w:rPr>
          <w:rFonts w:ascii="Times New Roman" w:hAnsi="Times New Roman" w:cs="Times New Roman"/>
        </w:rPr>
        <w:t xml:space="preserve"> </w:t>
      </w:r>
      <w:r w:rsidR="00A90EC2">
        <w:rPr>
          <w:rFonts w:ascii="Times New Roman" w:hAnsi="Times New Roman" w:cs="Times New Roman"/>
        </w:rPr>
        <w:t xml:space="preserve">tiling </w:t>
      </w:r>
      <w:r w:rsidR="00A5133D">
        <w:rPr>
          <w:rFonts w:ascii="Times New Roman" w:hAnsi="Times New Roman" w:cs="Times New Roman"/>
        </w:rPr>
        <w:t>designs that have some special features.</w:t>
      </w:r>
    </w:p>
    <w:p w14:paraId="4CD99DB7" w14:textId="77777777" w:rsidR="00024996" w:rsidRDefault="00024996" w:rsidP="00AA22A4">
      <w:pPr>
        <w:rPr>
          <w:rFonts w:ascii="Times New Roman" w:hAnsi="Times New Roman" w:cs="Times New Roman"/>
        </w:rPr>
      </w:pPr>
    </w:p>
    <w:p w14:paraId="53844BDF" w14:textId="1C878AFC" w:rsidR="00024996" w:rsidRDefault="00024996" w:rsidP="00024996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024996">
        <w:rPr>
          <w:rFonts w:ascii="Times New Roman" w:hAnsi="Times New Roman" w:cs="Times New Roman"/>
        </w:rPr>
        <w:t xml:space="preserve">What do the </w:t>
      </w:r>
      <w:r w:rsidR="007812B6">
        <w:rPr>
          <w:rFonts w:ascii="Times New Roman" w:hAnsi="Times New Roman" w:cs="Times New Roman"/>
        </w:rPr>
        <w:t xml:space="preserve">tessellations (tiling </w:t>
      </w:r>
      <w:r w:rsidRPr="00024996">
        <w:rPr>
          <w:rFonts w:ascii="Times New Roman" w:hAnsi="Times New Roman" w:cs="Times New Roman"/>
        </w:rPr>
        <w:t>designs</w:t>
      </w:r>
      <w:r w:rsidR="007812B6">
        <w:rPr>
          <w:rFonts w:ascii="Times New Roman" w:hAnsi="Times New Roman" w:cs="Times New Roman"/>
        </w:rPr>
        <w:t>)</w:t>
      </w:r>
      <w:r w:rsidRPr="00024996">
        <w:rPr>
          <w:rFonts w:ascii="Times New Roman" w:hAnsi="Times New Roman" w:cs="Times New Roman"/>
        </w:rPr>
        <w:t xml:space="preserve"> appear to have in common?</w:t>
      </w:r>
    </w:p>
    <w:p w14:paraId="35764E26" w14:textId="77777777" w:rsidR="00AC4330" w:rsidRDefault="00AC4330" w:rsidP="00AC4330">
      <w:pPr>
        <w:rPr>
          <w:rFonts w:ascii="Times New Roman" w:hAnsi="Times New Roman" w:cs="Times New Roman"/>
        </w:rPr>
      </w:pPr>
    </w:p>
    <w:p w14:paraId="5C02AB95" w14:textId="77777777" w:rsidR="00AC4330" w:rsidRDefault="00AC4330" w:rsidP="00AC4330">
      <w:pPr>
        <w:rPr>
          <w:color w:val="FF0000"/>
        </w:rPr>
      </w:pPr>
    </w:p>
    <w:p w14:paraId="6B0A08E4" w14:textId="77777777" w:rsidR="00711FAA" w:rsidRDefault="00711FAA" w:rsidP="00AC4330">
      <w:pPr>
        <w:rPr>
          <w:color w:val="FF0000"/>
        </w:rPr>
      </w:pPr>
    </w:p>
    <w:p w14:paraId="7B041520" w14:textId="77777777" w:rsidR="00711FAA" w:rsidRDefault="00711FAA" w:rsidP="00AC4330">
      <w:pPr>
        <w:rPr>
          <w:rFonts w:ascii="Times New Roman" w:hAnsi="Times New Roman" w:cs="Times New Roman"/>
        </w:rPr>
      </w:pPr>
    </w:p>
    <w:p w14:paraId="6D7D6A1D" w14:textId="77777777" w:rsidR="00AC4330" w:rsidRPr="00AC4330" w:rsidRDefault="00AC4330" w:rsidP="00AC4330">
      <w:pPr>
        <w:rPr>
          <w:rFonts w:ascii="Times New Roman" w:hAnsi="Times New Roman" w:cs="Times New Roman"/>
        </w:rPr>
      </w:pPr>
    </w:p>
    <w:p w14:paraId="155F946A" w14:textId="68F55A5B" w:rsidR="00024996" w:rsidRDefault="00024996" w:rsidP="00024996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what ways are the </w:t>
      </w:r>
      <w:r w:rsidR="007812B6">
        <w:rPr>
          <w:rFonts w:ascii="Times New Roman" w:hAnsi="Times New Roman" w:cs="Times New Roman"/>
        </w:rPr>
        <w:t>tessellations</w:t>
      </w:r>
      <w:r>
        <w:rPr>
          <w:rFonts w:ascii="Times New Roman" w:hAnsi="Times New Roman" w:cs="Times New Roman"/>
        </w:rPr>
        <w:t xml:space="preserve"> distinct from one another? </w:t>
      </w:r>
      <w:r w:rsidR="002F359B">
        <w:rPr>
          <w:rFonts w:ascii="Times New Roman" w:hAnsi="Times New Roman" w:cs="Times New Roman"/>
        </w:rPr>
        <w:t>[Hint:  Think about what types of shapes are used, how the shapes fit, and how corners compare.]</w:t>
      </w:r>
    </w:p>
    <w:p w14:paraId="628484A1" w14:textId="77777777" w:rsidR="00AC4330" w:rsidRPr="00AC4330" w:rsidRDefault="00AC4330" w:rsidP="00AC4330">
      <w:pPr>
        <w:rPr>
          <w:rFonts w:ascii="Times New Roman" w:hAnsi="Times New Roman" w:cs="Times New Roman"/>
        </w:rPr>
      </w:pPr>
    </w:p>
    <w:p w14:paraId="7F5CC574" w14:textId="77777777" w:rsidR="00AC4330" w:rsidRDefault="00AC4330" w:rsidP="00AC4330">
      <w:pPr>
        <w:rPr>
          <w:rFonts w:ascii="Times New Roman" w:hAnsi="Times New Roman" w:cs="Times New Roman"/>
        </w:rPr>
      </w:pPr>
    </w:p>
    <w:p w14:paraId="71223B43" w14:textId="77777777" w:rsidR="00AC4330" w:rsidRDefault="00AC4330" w:rsidP="00AC4330">
      <w:pPr>
        <w:rPr>
          <w:rFonts w:ascii="Times New Roman" w:hAnsi="Times New Roman" w:cs="Times New Roman"/>
        </w:rPr>
      </w:pPr>
    </w:p>
    <w:p w14:paraId="66AB6808" w14:textId="77777777" w:rsidR="00711FAA" w:rsidRDefault="00711FAA" w:rsidP="00AC4330">
      <w:pPr>
        <w:rPr>
          <w:rFonts w:ascii="Times New Roman" w:hAnsi="Times New Roman" w:cs="Times New Roman"/>
        </w:rPr>
      </w:pPr>
    </w:p>
    <w:p w14:paraId="58C2DB0A" w14:textId="77777777" w:rsidR="00711FAA" w:rsidRDefault="00711FAA" w:rsidP="00AC4330">
      <w:pPr>
        <w:rPr>
          <w:rFonts w:ascii="Times New Roman" w:hAnsi="Times New Roman" w:cs="Times New Roman"/>
        </w:rPr>
      </w:pPr>
    </w:p>
    <w:p w14:paraId="4659EA32" w14:textId="77777777" w:rsidR="00711FAA" w:rsidRDefault="00711FAA" w:rsidP="00AC4330">
      <w:pPr>
        <w:rPr>
          <w:rFonts w:ascii="Times New Roman" w:hAnsi="Times New Roman" w:cs="Times New Roman"/>
        </w:rPr>
      </w:pPr>
    </w:p>
    <w:p w14:paraId="027A58A9" w14:textId="77777777" w:rsidR="00711FAA" w:rsidRDefault="00711FAA" w:rsidP="00AC4330">
      <w:pPr>
        <w:rPr>
          <w:rFonts w:ascii="Times New Roman" w:hAnsi="Times New Roman" w:cs="Times New Roman"/>
        </w:rPr>
      </w:pPr>
    </w:p>
    <w:p w14:paraId="2AA7EC5D" w14:textId="77777777" w:rsidR="00711FAA" w:rsidRDefault="00711FAA" w:rsidP="00AC4330">
      <w:pPr>
        <w:rPr>
          <w:rFonts w:ascii="Times New Roman" w:hAnsi="Times New Roman" w:cs="Times New Roman"/>
        </w:rPr>
      </w:pPr>
    </w:p>
    <w:p w14:paraId="072382A2" w14:textId="77777777" w:rsidR="00711FAA" w:rsidRDefault="00711FAA" w:rsidP="00AC4330">
      <w:pPr>
        <w:rPr>
          <w:rFonts w:ascii="Times New Roman" w:hAnsi="Times New Roman" w:cs="Times New Roman"/>
        </w:rPr>
      </w:pPr>
    </w:p>
    <w:p w14:paraId="785738F8" w14:textId="77777777" w:rsidR="00711FAA" w:rsidRPr="00AC4330" w:rsidRDefault="00711FAA" w:rsidP="00AC4330">
      <w:pPr>
        <w:rPr>
          <w:rFonts w:ascii="Times New Roman" w:hAnsi="Times New Roman" w:cs="Times New Roman"/>
        </w:rPr>
      </w:pPr>
    </w:p>
    <w:p w14:paraId="19826F7A" w14:textId="3942B655" w:rsidR="004E641B" w:rsidRDefault="004E641B" w:rsidP="002F359B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024996">
        <w:rPr>
          <w:rFonts w:ascii="Times New Roman" w:hAnsi="Times New Roman" w:cs="Times New Roman"/>
        </w:rPr>
        <w:t xml:space="preserve">Recall that a </w:t>
      </w:r>
      <w:r w:rsidRPr="00024996">
        <w:rPr>
          <w:rFonts w:ascii="Times New Roman" w:hAnsi="Times New Roman" w:cs="Times New Roman"/>
          <w:i/>
        </w:rPr>
        <w:t>regular polygon</w:t>
      </w:r>
      <w:r w:rsidRPr="00024996">
        <w:rPr>
          <w:rFonts w:ascii="Times New Roman" w:hAnsi="Times New Roman" w:cs="Times New Roman"/>
        </w:rPr>
        <w:t xml:space="preserve"> has all sides congruent and all angles congruent.  </w:t>
      </w:r>
      <w:r w:rsidRPr="002F359B">
        <w:rPr>
          <w:rFonts w:ascii="Times New Roman" w:hAnsi="Times New Roman" w:cs="Times New Roman"/>
        </w:rPr>
        <w:t>Which design(s) are made entirely of one regular polygon?</w:t>
      </w:r>
    </w:p>
    <w:p w14:paraId="258FEDEE" w14:textId="77777777" w:rsidR="00AC4330" w:rsidRDefault="00AC4330" w:rsidP="00AC4330">
      <w:pPr>
        <w:rPr>
          <w:rFonts w:ascii="Times New Roman" w:hAnsi="Times New Roman" w:cs="Times New Roman"/>
        </w:rPr>
      </w:pPr>
    </w:p>
    <w:p w14:paraId="59868067" w14:textId="77777777" w:rsidR="00AC4330" w:rsidRDefault="00AC4330" w:rsidP="00AC4330">
      <w:pPr>
        <w:rPr>
          <w:rFonts w:ascii="Times New Roman" w:hAnsi="Times New Roman" w:cs="Times New Roman"/>
          <w:color w:val="FF0000"/>
        </w:rPr>
      </w:pPr>
    </w:p>
    <w:p w14:paraId="4531842B" w14:textId="77777777" w:rsidR="00711FAA" w:rsidRDefault="00711FAA" w:rsidP="00AC4330">
      <w:pPr>
        <w:rPr>
          <w:rFonts w:ascii="Times New Roman" w:hAnsi="Times New Roman" w:cs="Times New Roman"/>
        </w:rPr>
      </w:pPr>
    </w:p>
    <w:p w14:paraId="2507FC28" w14:textId="77777777" w:rsidR="00711FAA" w:rsidRDefault="00711FAA" w:rsidP="00AC4330">
      <w:pPr>
        <w:rPr>
          <w:rFonts w:ascii="Times New Roman" w:hAnsi="Times New Roman" w:cs="Times New Roman"/>
        </w:rPr>
      </w:pPr>
    </w:p>
    <w:p w14:paraId="3E614AF8" w14:textId="77777777" w:rsidR="00711FAA" w:rsidRDefault="00711FAA" w:rsidP="00AC4330">
      <w:pPr>
        <w:rPr>
          <w:rFonts w:ascii="Times New Roman" w:hAnsi="Times New Roman" w:cs="Times New Roman"/>
        </w:rPr>
      </w:pPr>
    </w:p>
    <w:p w14:paraId="17F8DACB" w14:textId="77777777" w:rsidR="00AC4330" w:rsidRPr="00AC4330" w:rsidRDefault="00AC4330" w:rsidP="00AC4330">
      <w:pPr>
        <w:rPr>
          <w:rFonts w:ascii="Times New Roman" w:hAnsi="Times New Roman" w:cs="Times New Roman"/>
        </w:rPr>
      </w:pPr>
    </w:p>
    <w:p w14:paraId="7A564086" w14:textId="3D529E4E" w:rsidR="00AC4330" w:rsidRDefault="00AC4330" w:rsidP="002F359B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Which design(s) are made entirely of more than one regular polygon?</w:t>
      </w:r>
    </w:p>
    <w:p w14:paraId="68295367" w14:textId="77777777" w:rsidR="00E679EA" w:rsidRDefault="00E679EA" w:rsidP="00E679EA">
      <w:pPr>
        <w:rPr>
          <w:rFonts w:ascii="Times New Roman" w:hAnsi="Times New Roman" w:cs="Times New Roman"/>
        </w:rPr>
      </w:pPr>
    </w:p>
    <w:p w14:paraId="49487978" w14:textId="77777777" w:rsidR="00AC4330" w:rsidRDefault="00AC4330" w:rsidP="00AC4330">
      <w:pPr>
        <w:rPr>
          <w:rFonts w:ascii="Times New Roman" w:hAnsi="Times New Roman" w:cs="Times New Roman"/>
        </w:rPr>
      </w:pPr>
    </w:p>
    <w:p w14:paraId="3C34FCA0" w14:textId="77777777" w:rsidR="00AC4330" w:rsidRDefault="00AC4330" w:rsidP="00AC4330">
      <w:pPr>
        <w:rPr>
          <w:rFonts w:ascii="Times New Roman" w:hAnsi="Times New Roman" w:cs="Times New Roman"/>
        </w:rPr>
      </w:pPr>
    </w:p>
    <w:p w14:paraId="17A84C0D" w14:textId="77777777" w:rsidR="00711FAA" w:rsidRDefault="00711FAA" w:rsidP="00AC4330">
      <w:pPr>
        <w:rPr>
          <w:rFonts w:ascii="Times New Roman" w:hAnsi="Times New Roman" w:cs="Times New Roman"/>
        </w:rPr>
      </w:pPr>
    </w:p>
    <w:p w14:paraId="2E7A4DD0" w14:textId="77777777" w:rsidR="00711FAA" w:rsidRDefault="00711FAA" w:rsidP="00AC4330">
      <w:pPr>
        <w:rPr>
          <w:rFonts w:ascii="Times New Roman" w:hAnsi="Times New Roman" w:cs="Times New Roman"/>
        </w:rPr>
      </w:pPr>
    </w:p>
    <w:p w14:paraId="57CC60DD" w14:textId="77777777" w:rsidR="00AC4330" w:rsidRPr="00AC4330" w:rsidRDefault="00AC4330" w:rsidP="00AC4330">
      <w:pPr>
        <w:rPr>
          <w:rFonts w:ascii="Times New Roman" w:hAnsi="Times New Roman" w:cs="Times New Roman"/>
        </w:rPr>
      </w:pPr>
    </w:p>
    <w:p w14:paraId="1512E253" w14:textId="44EFED1E" w:rsidR="00AC4330" w:rsidRPr="00AC4330" w:rsidRDefault="00AC4330" w:rsidP="00AC4330">
      <w:pPr>
        <w:rPr>
          <w:rFonts w:ascii="Times New Roman" w:hAnsi="Times New Roman" w:cs="Times New Roman"/>
        </w:rPr>
      </w:pPr>
    </w:p>
    <w:p w14:paraId="4F4CAC57" w14:textId="0BE1F1E8" w:rsidR="00AC4330" w:rsidRPr="00AC4330" w:rsidRDefault="004E641B" w:rsidP="002F359B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AC4330">
        <w:rPr>
          <w:rFonts w:ascii="Times New Roman" w:hAnsi="Times New Roman" w:cs="Times New Roman"/>
        </w:rPr>
        <w:lastRenderedPageBreak/>
        <w:t>Notice that in all the examples, vertices meet at</w:t>
      </w:r>
      <w:r w:rsidR="0036159F" w:rsidRPr="00AC4330">
        <w:rPr>
          <w:rFonts w:ascii="Times New Roman" w:hAnsi="Times New Roman" w:cs="Times New Roman"/>
        </w:rPr>
        <w:t xml:space="preserve"> points with other vertices.  In this activity</w:t>
      </w:r>
      <w:r w:rsidRPr="00AC4330">
        <w:rPr>
          <w:rFonts w:ascii="Times New Roman" w:hAnsi="Times New Roman" w:cs="Times New Roman"/>
        </w:rPr>
        <w:t xml:space="preserve"> a pattern like the following is </w:t>
      </w:r>
      <w:r w:rsidRPr="00AC4330">
        <w:rPr>
          <w:rFonts w:ascii="Times New Roman" w:hAnsi="Times New Roman" w:cs="Times New Roman"/>
          <w:u w:val="single"/>
        </w:rPr>
        <w:t>not</w:t>
      </w:r>
      <w:r w:rsidRPr="00AC4330">
        <w:rPr>
          <w:rFonts w:ascii="Times New Roman" w:hAnsi="Times New Roman" w:cs="Times New Roman"/>
        </w:rPr>
        <w:t xml:space="preserve"> being considered.</w:t>
      </w:r>
      <w:r w:rsidR="0036159F" w:rsidRPr="00AC4330">
        <w:rPr>
          <w:rFonts w:ascii="Times New Roman" w:hAnsi="Times New Roman" w:cs="Times New Roman"/>
        </w:rPr>
        <w:t xml:space="preserve"> </w:t>
      </w:r>
      <w:r w:rsidR="00AC4330">
        <w:rPr>
          <w:rFonts w:ascii="Times New Roman" w:hAnsi="Times New Roman" w:cs="Times New Roman"/>
        </w:rPr>
        <w:br/>
      </w:r>
    </w:p>
    <w:tbl>
      <w:tblPr>
        <w:tblStyle w:val="TableGrid"/>
        <w:tblW w:w="0" w:type="auto"/>
        <w:tblInd w:w="72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13"/>
        <w:gridCol w:w="813"/>
        <w:gridCol w:w="813"/>
        <w:gridCol w:w="813"/>
        <w:gridCol w:w="814"/>
        <w:gridCol w:w="814"/>
        <w:gridCol w:w="814"/>
        <w:gridCol w:w="814"/>
        <w:gridCol w:w="814"/>
        <w:gridCol w:w="814"/>
      </w:tblGrid>
      <w:tr w:rsidR="002F359B" w14:paraId="6C0224EC" w14:textId="77777777" w:rsidTr="002F359B">
        <w:tc>
          <w:tcPr>
            <w:tcW w:w="1626" w:type="dxa"/>
            <w:gridSpan w:val="2"/>
            <w:tcBorders>
              <w:left w:val="single" w:sz="4" w:space="0" w:color="auto"/>
            </w:tcBorders>
          </w:tcPr>
          <w:p w14:paraId="3FF6C1F7" w14:textId="77777777" w:rsidR="002F359B" w:rsidRDefault="002F359B" w:rsidP="002F3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  <w:gridSpan w:val="2"/>
          </w:tcPr>
          <w:p w14:paraId="47260643" w14:textId="77777777" w:rsidR="002F359B" w:rsidRDefault="002F359B" w:rsidP="002F3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gridSpan w:val="2"/>
          </w:tcPr>
          <w:p w14:paraId="43232DC3" w14:textId="77777777" w:rsidR="002F359B" w:rsidRDefault="002F359B" w:rsidP="002F3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gridSpan w:val="2"/>
          </w:tcPr>
          <w:p w14:paraId="772FA3B2" w14:textId="77777777" w:rsidR="002F359B" w:rsidRDefault="002F359B" w:rsidP="002F3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gridSpan w:val="2"/>
            <w:tcBorders>
              <w:right w:val="single" w:sz="4" w:space="0" w:color="auto"/>
            </w:tcBorders>
          </w:tcPr>
          <w:p w14:paraId="357F3432" w14:textId="77777777" w:rsidR="002F359B" w:rsidRDefault="002F359B" w:rsidP="002F359B">
            <w:pPr>
              <w:rPr>
                <w:rFonts w:ascii="Times New Roman" w:hAnsi="Times New Roman" w:cs="Times New Roman"/>
              </w:rPr>
            </w:pPr>
          </w:p>
        </w:tc>
      </w:tr>
      <w:tr w:rsidR="002F359B" w14:paraId="58456D5F" w14:textId="77777777" w:rsidTr="002F359B">
        <w:tc>
          <w:tcPr>
            <w:tcW w:w="813" w:type="dxa"/>
          </w:tcPr>
          <w:p w14:paraId="294F6BDF" w14:textId="77777777" w:rsidR="002F359B" w:rsidRDefault="002F359B" w:rsidP="002F3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  <w:gridSpan w:val="2"/>
          </w:tcPr>
          <w:p w14:paraId="3A2170E9" w14:textId="77777777" w:rsidR="002F359B" w:rsidRDefault="002F359B" w:rsidP="002F3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gridSpan w:val="2"/>
          </w:tcPr>
          <w:p w14:paraId="74BC5F26" w14:textId="77777777" w:rsidR="002F359B" w:rsidRDefault="002F359B" w:rsidP="002F3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gridSpan w:val="2"/>
          </w:tcPr>
          <w:p w14:paraId="5213E20F" w14:textId="77777777" w:rsidR="002F359B" w:rsidRDefault="002F359B" w:rsidP="002F3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gridSpan w:val="2"/>
          </w:tcPr>
          <w:p w14:paraId="6C97DA58" w14:textId="77777777" w:rsidR="002F359B" w:rsidRDefault="002F359B" w:rsidP="002F3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</w:tcPr>
          <w:p w14:paraId="18A04A0C" w14:textId="77777777" w:rsidR="002F359B" w:rsidRDefault="002F359B" w:rsidP="002F359B">
            <w:pPr>
              <w:rPr>
                <w:rFonts w:ascii="Times New Roman" w:hAnsi="Times New Roman" w:cs="Times New Roman"/>
              </w:rPr>
            </w:pPr>
          </w:p>
        </w:tc>
      </w:tr>
      <w:tr w:rsidR="0036159F" w14:paraId="7EEEAB12" w14:textId="77777777" w:rsidTr="0036159F">
        <w:tc>
          <w:tcPr>
            <w:tcW w:w="1626" w:type="dxa"/>
            <w:gridSpan w:val="2"/>
            <w:tcBorders>
              <w:left w:val="single" w:sz="4" w:space="0" w:color="auto"/>
            </w:tcBorders>
          </w:tcPr>
          <w:p w14:paraId="3D132408" w14:textId="77777777" w:rsidR="0036159F" w:rsidRDefault="0036159F" w:rsidP="003615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  <w:gridSpan w:val="2"/>
          </w:tcPr>
          <w:p w14:paraId="225A1FD9" w14:textId="77777777" w:rsidR="0036159F" w:rsidRDefault="0036159F" w:rsidP="003615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gridSpan w:val="2"/>
          </w:tcPr>
          <w:p w14:paraId="7684929C" w14:textId="77777777" w:rsidR="0036159F" w:rsidRDefault="0036159F" w:rsidP="003615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gridSpan w:val="2"/>
          </w:tcPr>
          <w:p w14:paraId="56F94F26" w14:textId="77777777" w:rsidR="0036159F" w:rsidRDefault="0036159F" w:rsidP="003615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gridSpan w:val="2"/>
            <w:tcBorders>
              <w:right w:val="single" w:sz="4" w:space="0" w:color="auto"/>
            </w:tcBorders>
          </w:tcPr>
          <w:p w14:paraId="355E54F9" w14:textId="77777777" w:rsidR="0036159F" w:rsidRDefault="0036159F" w:rsidP="0036159F">
            <w:pPr>
              <w:rPr>
                <w:rFonts w:ascii="Times New Roman" w:hAnsi="Times New Roman" w:cs="Times New Roman"/>
              </w:rPr>
            </w:pPr>
          </w:p>
        </w:tc>
      </w:tr>
      <w:tr w:rsidR="0036159F" w14:paraId="58588EBE" w14:textId="77777777" w:rsidTr="0036159F">
        <w:tc>
          <w:tcPr>
            <w:tcW w:w="813" w:type="dxa"/>
          </w:tcPr>
          <w:p w14:paraId="2525D0D8" w14:textId="77777777" w:rsidR="0036159F" w:rsidRDefault="0036159F" w:rsidP="003615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  <w:gridSpan w:val="2"/>
          </w:tcPr>
          <w:p w14:paraId="36C9B953" w14:textId="77777777" w:rsidR="0036159F" w:rsidRDefault="0036159F" w:rsidP="003615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gridSpan w:val="2"/>
          </w:tcPr>
          <w:p w14:paraId="73D76A3C" w14:textId="77777777" w:rsidR="0036159F" w:rsidRDefault="0036159F" w:rsidP="003615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gridSpan w:val="2"/>
          </w:tcPr>
          <w:p w14:paraId="2A136BC5" w14:textId="77777777" w:rsidR="0036159F" w:rsidRDefault="0036159F" w:rsidP="003615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gridSpan w:val="2"/>
          </w:tcPr>
          <w:p w14:paraId="461A34AA" w14:textId="77777777" w:rsidR="0036159F" w:rsidRDefault="0036159F" w:rsidP="003615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</w:tcPr>
          <w:p w14:paraId="76633E43" w14:textId="77777777" w:rsidR="0036159F" w:rsidRDefault="0036159F" w:rsidP="0036159F">
            <w:pPr>
              <w:rPr>
                <w:rFonts w:ascii="Times New Roman" w:hAnsi="Times New Roman" w:cs="Times New Roman"/>
              </w:rPr>
            </w:pPr>
          </w:p>
        </w:tc>
      </w:tr>
      <w:tr w:rsidR="0036159F" w14:paraId="5C955505" w14:textId="77777777" w:rsidTr="0036159F">
        <w:tc>
          <w:tcPr>
            <w:tcW w:w="1626" w:type="dxa"/>
            <w:gridSpan w:val="2"/>
            <w:tcBorders>
              <w:left w:val="single" w:sz="4" w:space="0" w:color="auto"/>
            </w:tcBorders>
          </w:tcPr>
          <w:p w14:paraId="5868F958" w14:textId="77777777" w:rsidR="0036159F" w:rsidRDefault="0036159F" w:rsidP="003615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  <w:gridSpan w:val="2"/>
          </w:tcPr>
          <w:p w14:paraId="4E329B81" w14:textId="77777777" w:rsidR="0036159F" w:rsidRDefault="0036159F" w:rsidP="003615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gridSpan w:val="2"/>
          </w:tcPr>
          <w:p w14:paraId="06848B58" w14:textId="77777777" w:rsidR="0036159F" w:rsidRDefault="0036159F" w:rsidP="003615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gridSpan w:val="2"/>
          </w:tcPr>
          <w:p w14:paraId="25E25C87" w14:textId="77777777" w:rsidR="0036159F" w:rsidRDefault="0036159F" w:rsidP="003615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gridSpan w:val="2"/>
            <w:tcBorders>
              <w:right w:val="single" w:sz="4" w:space="0" w:color="auto"/>
            </w:tcBorders>
          </w:tcPr>
          <w:p w14:paraId="78046B4D" w14:textId="77777777" w:rsidR="0036159F" w:rsidRDefault="0036159F" w:rsidP="0036159F">
            <w:pPr>
              <w:rPr>
                <w:rFonts w:ascii="Times New Roman" w:hAnsi="Times New Roman" w:cs="Times New Roman"/>
              </w:rPr>
            </w:pPr>
          </w:p>
        </w:tc>
      </w:tr>
      <w:tr w:rsidR="0036159F" w14:paraId="6FD77D17" w14:textId="77777777" w:rsidTr="0036159F">
        <w:tc>
          <w:tcPr>
            <w:tcW w:w="813" w:type="dxa"/>
            <w:tcBorders>
              <w:bottom w:val="nil"/>
            </w:tcBorders>
          </w:tcPr>
          <w:p w14:paraId="67EB77F5" w14:textId="77777777" w:rsidR="0036159F" w:rsidRDefault="0036159F" w:rsidP="003615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  <w:gridSpan w:val="2"/>
          </w:tcPr>
          <w:p w14:paraId="4F65D55C" w14:textId="77777777" w:rsidR="0036159F" w:rsidRDefault="0036159F" w:rsidP="003615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gridSpan w:val="2"/>
          </w:tcPr>
          <w:p w14:paraId="10B6FEB8" w14:textId="77777777" w:rsidR="0036159F" w:rsidRDefault="0036159F" w:rsidP="003615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gridSpan w:val="2"/>
          </w:tcPr>
          <w:p w14:paraId="57569995" w14:textId="77777777" w:rsidR="0036159F" w:rsidRDefault="0036159F" w:rsidP="003615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gridSpan w:val="2"/>
          </w:tcPr>
          <w:p w14:paraId="304EC092" w14:textId="77777777" w:rsidR="0036159F" w:rsidRDefault="0036159F" w:rsidP="003615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bottom w:val="nil"/>
            </w:tcBorders>
          </w:tcPr>
          <w:p w14:paraId="583E79E7" w14:textId="77777777" w:rsidR="0036159F" w:rsidRDefault="0036159F" w:rsidP="0036159F">
            <w:pPr>
              <w:rPr>
                <w:rFonts w:ascii="Times New Roman" w:hAnsi="Times New Roman" w:cs="Times New Roman"/>
              </w:rPr>
            </w:pPr>
          </w:p>
        </w:tc>
      </w:tr>
    </w:tbl>
    <w:p w14:paraId="27507DCB" w14:textId="77777777" w:rsidR="00AC4330" w:rsidRDefault="00AC4330" w:rsidP="00AC4330">
      <w:pPr>
        <w:ind w:left="360"/>
        <w:rPr>
          <w:rFonts w:ascii="Times New Roman" w:hAnsi="Times New Roman" w:cs="Times New Roman"/>
        </w:rPr>
      </w:pPr>
    </w:p>
    <w:p w14:paraId="159F119D" w14:textId="55F69170" w:rsidR="009950EC" w:rsidRDefault="00AC4330" w:rsidP="00AC4330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950EC" w:rsidRPr="00AC4330">
        <w:rPr>
          <w:rFonts w:ascii="Times New Roman" w:hAnsi="Times New Roman" w:cs="Times New Roman"/>
        </w:rPr>
        <w:t>What must be true in a tiling about the angles that meet at a vertex?</w:t>
      </w:r>
    </w:p>
    <w:p w14:paraId="72F09EAB" w14:textId="77777777" w:rsidR="00AC4330" w:rsidRDefault="00AC4330" w:rsidP="00AC4330">
      <w:pPr>
        <w:rPr>
          <w:rFonts w:ascii="Times New Roman" w:hAnsi="Times New Roman" w:cs="Times New Roman"/>
        </w:rPr>
      </w:pPr>
    </w:p>
    <w:p w14:paraId="762EF574" w14:textId="77777777" w:rsidR="00AC4330" w:rsidRDefault="00AC4330" w:rsidP="00AC4330">
      <w:pPr>
        <w:rPr>
          <w:rFonts w:ascii="Times New Roman" w:hAnsi="Times New Roman" w:cs="Times New Roman"/>
          <w:color w:val="FF0000"/>
        </w:rPr>
      </w:pPr>
    </w:p>
    <w:p w14:paraId="3585EE07" w14:textId="77777777" w:rsidR="00711FAA" w:rsidRDefault="00711FAA" w:rsidP="00AC4330">
      <w:pPr>
        <w:rPr>
          <w:rFonts w:ascii="Times New Roman" w:hAnsi="Times New Roman" w:cs="Times New Roman"/>
        </w:rPr>
      </w:pPr>
    </w:p>
    <w:p w14:paraId="028B6CDD" w14:textId="77777777" w:rsidR="00AC4330" w:rsidRDefault="00AC4330" w:rsidP="00AC4330">
      <w:pPr>
        <w:rPr>
          <w:rFonts w:ascii="Times New Roman" w:hAnsi="Times New Roman" w:cs="Times New Roman"/>
        </w:rPr>
      </w:pPr>
    </w:p>
    <w:p w14:paraId="72357ED2" w14:textId="73EEC21B" w:rsidR="0036159F" w:rsidRDefault="00AC4330" w:rsidP="00AC4330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 </w:t>
      </w:r>
      <w:r w:rsidR="009950EC" w:rsidRPr="00A13E80">
        <w:rPr>
          <w:rFonts w:ascii="Times New Roman" w:hAnsi="Times New Roman" w:cs="Times New Roman"/>
        </w:rPr>
        <w:t>One way to symbolize tilings is to represent what shapes meet at each</w:t>
      </w:r>
      <w:r w:rsidR="009950EC">
        <w:rPr>
          <w:rFonts w:ascii="Times New Roman" w:hAnsi="Times New Roman" w:cs="Times New Roman"/>
        </w:rPr>
        <w:t xml:space="preserve"> vertex.  For example, tiling (c</w:t>
      </w:r>
      <w:r w:rsidR="009950EC" w:rsidRPr="00A13E80">
        <w:rPr>
          <w:rFonts w:ascii="Times New Roman" w:hAnsi="Times New Roman" w:cs="Times New Roman"/>
        </w:rPr>
        <w:t xml:space="preserve">) can be symbolized as </w:t>
      </w:r>
      <w:r w:rsidR="0036159F">
        <w:rPr>
          <w:rFonts w:ascii="Times New Roman" w:hAnsi="Times New Roman" w:cs="Times New Roman"/>
        </w:rPr>
        <w:t>3</w:t>
      </w:r>
      <w:r w:rsidR="009950EC">
        <w:rPr>
          <w:rFonts w:ascii="Times New Roman" w:hAnsi="Times New Roman" w:cs="Times New Roman"/>
        </w:rPr>
        <w:t>.6</w:t>
      </w:r>
      <w:r w:rsidR="009950EC" w:rsidRPr="00A13E80">
        <w:rPr>
          <w:rFonts w:ascii="Times New Roman" w:hAnsi="Times New Roman" w:cs="Times New Roman"/>
        </w:rPr>
        <w:t>.</w:t>
      </w:r>
      <w:r w:rsidR="0036159F">
        <w:rPr>
          <w:rFonts w:ascii="Times New Roman" w:hAnsi="Times New Roman" w:cs="Times New Roman"/>
        </w:rPr>
        <w:t>3.6.</w:t>
      </w:r>
      <w:r w:rsidR="009950EC" w:rsidRPr="00A13E80">
        <w:rPr>
          <w:rFonts w:ascii="Times New Roman" w:hAnsi="Times New Roman" w:cs="Times New Roman"/>
        </w:rPr>
        <w:t xml:space="preserve"> Each number tells the number of sides for one </w:t>
      </w:r>
      <w:r w:rsidR="0036159F">
        <w:rPr>
          <w:rFonts w:ascii="Times New Roman" w:hAnsi="Times New Roman" w:cs="Times New Roman"/>
        </w:rPr>
        <w:t>regular polygon</w:t>
      </w:r>
      <w:r w:rsidR="009950EC" w:rsidRPr="00A13E80">
        <w:rPr>
          <w:rFonts w:ascii="Times New Roman" w:hAnsi="Times New Roman" w:cs="Times New Roman"/>
        </w:rPr>
        <w:t xml:space="preserve"> at that corner. So each 3 represents a</w:t>
      </w:r>
      <w:r w:rsidR="0036159F">
        <w:rPr>
          <w:rFonts w:ascii="Times New Roman" w:hAnsi="Times New Roman" w:cs="Times New Roman"/>
        </w:rPr>
        <w:t xml:space="preserve">n equilateral triangle </w:t>
      </w:r>
      <w:r w:rsidR="009950EC">
        <w:rPr>
          <w:rFonts w:ascii="Times New Roman" w:hAnsi="Times New Roman" w:cs="Times New Roman"/>
        </w:rPr>
        <w:t>and each 6 represents a regular hexagon</w:t>
      </w:r>
      <w:r w:rsidR="009950EC" w:rsidRPr="00A13E80">
        <w:rPr>
          <w:rFonts w:ascii="Times New Roman" w:hAnsi="Times New Roman" w:cs="Times New Roman"/>
        </w:rPr>
        <w:t xml:space="preserve">.  </w:t>
      </w:r>
      <w:r w:rsidR="009950EC">
        <w:rPr>
          <w:rFonts w:ascii="Times New Roman" w:hAnsi="Times New Roman" w:cs="Times New Roman"/>
        </w:rPr>
        <w:t xml:space="preserve">The order of the numbers tells you the order in which they are arranged at each vertex.  </w:t>
      </w:r>
    </w:p>
    <w:p w14:paraId="2E93207D" w14:textId="77777777" w:rsidR="00AC4330" w:rsidRPr="00AC4330" w:rsidRDefault="00AC4330" w:rsidP="00AC4330">
      <w:pPr>
        <w:rPr>
          <w:rFonts w:ascii="Times New Roman" w:hAnsi="Times New Roman" w:cs="Times New Roman"/>
        </w:rPr>
      </w:pPr>
    </w:p>
    <w:p w14:paraId="526C8DA3" w14:textId="2D6A3222" w:rsidR="00AC4330" w:rsidRDefault="009950EC" w:rsidP="00EE3B90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Explain to your partners how this symbol system works.  </w:t>
      </w:r>
    </w:p>
    <w:p w14:paraId="35ABCC84" w14:textId="77777777" w:rsidR="00EE3B90" w:rsidRDefault="00EE3B90" w:rsidP="00EE3B90">
      <w:pPr>
        <w:rPr>
          <w:rFonts w:ascii="Times New Roman" w:hAnsi="Times New Roman" w:cs="Times New Roman"/>
          <w:color w:val="FF0000"/>
        </w:rPr>
      </w:pPr>
    </w:p>
    <w:p w14:paraId="6E094587" w14:textId="77777777" w:rsidR="00711FAA" w:rsidRDefault="00711FAA" w:rsidP="00EE3B90">
      <w:pPr>
        <w:rPr>
          <w:rFonts w:ascii="Times New Roman" w:hAnsi="Times New Roman" w:cs="Times New Roman"/>
        </w:rPr>
      </w:pPr>
    </w:p>
    <w:p w14:paraId="69129A76" w14:textId="77777777" w:rsidR="00EE3B90" w:rsidRPr="00EE3B90" w:rsidRDefault="00EE3B90" w:rsidP="00EE3B90">
      <w:pPr>
        <w:rPr>
          <w:rFonts w:ascii="Times New Roman" w:hAnsi="Times New Roman" w:cs="Times New Roman"/>
        </w:rPr>
      </w:pPr>
    </w:p>
    <w:p w14:paraId="12736544" w14:textId="53293737" w:rsidR="009950EC" w:rsidRDefault="009950EC" w:rsidP="00EE3B90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is the symbolization for (b)?</w:t>
      </w:r>
    </w:p>
    <w:p w14:paraId="01802B58" w14:textId="77777777" w:rsidR="00E679EA" w:rsidRDefault="00E679EA" w:rsidP="00EE3B90">
      <w:pPr>
        <w:rPr>
          <w:rFonts w:ascii="Times New Roman" w:hAnsi="Times New Roman" w:cs="Times New Roman"/>
          <w:color w:val="FF0000"/>
        </w:rPr>
      </w:pPr>
    </w:p>
    <w:p w14:paraId="2F2AAC7E" w14:textId="77777777" w:rsidR="00EE3B90" w:rsidRDefault="00EE3B90" w:rsidP="00EE3B90">
      <w:pPr>
        <w:rPr>
          <w:rFonts w:ascii="Times New Roman" w:hAnsi="Times New Roman" w:cs="Times New Roman"/>
          <w:color w:val="FF0000"/>
        </w:rPr>
      </w:pPr>
    </w:p>
    <w:p w14:paraId="74BD34B7" w14:textId="77777777" w:rsidR="00711FAA" w:rsidRPr="00EE3B90" w:rsidRDefault="00711FAA" w:rsidP="00EE3B90">
      <w:pPr>
        <w:rPr>
          <w:rFonts w:ascii="Times New Roman" w:hAnsi="Times New Roman" w:cs="Times New Roman"/>
        </w:rPr>
      </w:pPr>
    </w:p>
    <w:p w14:paraId="6F3813CA" w14:textId="4F514F68" w:rsidR="0036159F" w:rsidRDefault="0036159F" w:rsidP="00EE3B90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is the symbolization for (d)?</w:t>
      </w:r>
    </w:p>
    <w:p w14:paraId="09BC868C" w14:textId="77777777" w:rsidR="00EE3B90" w:rsidRDefault="00EE3B90" w:rsidP="00EE3B90">
      <w:pPr>
        <w:rPr>
          <w:rFonts w:ascii="Times New Roman" w:hAnsi="Times New Roman" w:cs="Times New Roman"/>
        </w:rPr>
      </w:pPr>
    </w:p>
    <w:p w14:paraId="35C88C32" w14:textId="199C473F" w:rsidR="00EE3B90" w:rsidRPr="00E679EA" w:rsidRDefault="00E679EA" w:rsidP="00EE3B90">
      <w:p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ab/>
      </w:r>
    </w:p>
    <w:p w14:paraId="5BCEE08F" w14:textId="77777777" w:rsidR="00AC4330" w:rsidRPr="00AC4330" w:rsidRDefault="00AC4330" w:rsidP="00AC4330">
      <w:pPr>
        <w:rPr>
          <w:rFonts w:ascii="Times New Roman" w:hAnsi="Times New Roman" w:cs="Times New Roman"/>
        </w:rPr>
      </w:pPr>
    </w:p>
    <w:p w14:paraId="63592102" w14:textId="6173E18E" w:rsidR="00AC4330" w:rsidRPr="00AC4330" w:rsidRDefault="0036159F" w:rsidP="00AC4330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AC4330">
        <w:rPr>
          <w:rFonts w:ascii="Times New Roman" w:hAnsi="Times New Roman" w:cs="Times New Roman"/>
        </w:rPr>
        <w:t>Notice that tiling (f)</w:t>
      </w:r>
      <w:r w:rsidR="009950EC" w:rsidRPr="00AC4330">
        <w:rPr>
          <w:rFonts w:ascii="Times New Roman" w:hAnsi="Times New Roman" w:cs="Times New Roman"/>
        </w:rPr>
        <w:t xml:space="preserve"> has two different vertex configurations. Write the symbolization for each.</w:t>
      </w:r>
    </w:p>
    <w:p w14:paraId="0C4F7C96" w14:textId="77777777" w:rsidR="00E679EA" w:rsidRDefault="00E679EA" w:rsidP="00AC4330">
      <w:pPr>
        <w:rPr>
          <w:rFonts w:ascii="Times New Roman" w:hAnsi="Times New Roman" w:cs="Times New Roman"/>
        </w:rPr>
      </w:pPr>
    </w:p>
    <w:p w14:paraId="78DA0DF1" w14:textId="7837775B" w:rsidR="00711FAA" w:rsidRPr="00E679EA" w:rsidRDefault="00E679EA" w:rsidP="00711FAA">
      <w:p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ab/>
      </w:r>
    </w:p>
    <w:p w14:paraId="75243440" w14:textId="1B65EB9E" w:rsidR="009950EC" w:rsidRPr="00E679EA" w:rsidRDefault="00AC4330" w:rsidP="00AC4330">
      <w:pPr>
        <w:rPr>
          <w:rFonts w:ascii="Times New Roman" w:hAnsi="Times New Roman" w:cs="Times New Roman"/>
          <w:color w:val="FF0000"/>
        </w:rPr>
      </w:pPr>
      <w:r w:rsidRPr="00E679EA">
        <w:rPr>
          <w:rFonts w:ascii="Times New Roman" w:hAnsi="Times New Roman" w:cs="Times New Roman"/>
          <w:color w:val="FF0000"/>
        </w:rPr>
        <w:br w:type="page"/>
      </w:r>
    </w:p>
    <w:p w14:paraId="351BAE58" w14:textId="59153E7E" w:rsidR="00AA22A4" w:rsidRDefault="002B1ABB" w:rsidP="00AA22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US"/>
        </w:rPr>
        <w:drawing>
          <wp:inline distT="0" distB="0" distL="0" distR="0" wp14:anchorId="2689FAFE" wp14:editId="18C66F38">
            <wp:extent cx="2108835" cy="2146667"/>
            <wp:effectExtent l="0" t="0" r="0" b="1270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4-12-25 at 10.12.33 A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9271" cy="2147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noProof/>
          <w:lang w:eastAsia="en-US"/>
        </w:rPr>
        <w:drawing>
          <wp:inline distT="0" distB="0" distL="0" distR="0" wp14:anchorId="1F0B5911" wp14:editId="58EBEF9F">
            <wp:extent cx="2451735" cy="1761105"/>
            <wp:effectExtent l="0" t="0" r="1206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4-12-25 at 10.16.20 AM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1735" cy="176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11C5C2" w14:textId="0C001DC9" w:rsidR="002B1ABB" w:rsidRDefault="002B1ABB" w:rsidP="00AA22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b.</w:t>
      </w:r>
    </w:p>
    <w:p w14:paraId="3935D017" w14:textId="77777777" w:rsidR="002B1ABB" w:rsidRDefault="002B1ABB" w:rsidP="002B1ABB">
      <w:pPr>
        <w:rPr>
          <w:rFonts w:ascii="Times New Roman" w:hAnsi="Times New Roman" w:cs="Times New Roman"/>
        </w:rPr>
      </w:pPr>
    </w:p>
    <w:p w14:paraId="7E5301BF" w14:textId="20EE1FD1" w:rsidR="002B1ABB" w:rsidRDefault="00DF1050" w:rsidP="002B1A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US"/>
        </w:rPr>
        <w:drawing>
          <wp:inline distT="0" distB="0" distL="0" distR="0" wp14:anchorId="6A474EEB" wp14:editId="72078548">
            <wp:extent cx="2223135" cy="1806298"/>
            <wp:effectExtent l="0" t="0" r="1206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mi Reg 3636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3911" cy="1806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B1ABB">
        <w:rPr>
          <w:rFonts w:ascii="Times New Roman" w:hAnsi="Times New Roman" w:cs="Times New Roman"/>
        </w:rPr>
        <w:tab/>
      </w:r>
      <w:r w:rsidR="002B1ABB">
        <w:rPr>
          <w:rFonts w:ascii="Times New Roman" w:hAnsi="Times New Roman" w:cs="Times New Roman"/>
        </w:rPr>
        <w:tab/>
      </w:r>
      <w:r w:rsidR="002B1ABB">
        <w:rPr>
          <w:rFonts w:ascii="Times New Roman" w:hAnsi="Times New Roman" w:cs="Times New Roman"/>
        </w:rPr>
        <w:tab/>
      </w:r>
      <w:r w:rsidR="002B1ABB">
        <w:rPr>
          <w:rFonts w:ascii="Times New Roman" w:hAnsi="Times New Roman" w:cs="Times New Roman"/>
          <w:noProof/>
          <w:lang w:eastAsia="en-US"/>
        </w:rPr>
        <w:drawing>
          <wp:inline distT="0" distB="0" distL="0" distR="0" wp14:anchorId="0C124B18" wp14:editId="73054D61">
            <wp:extent cx="2167660" cy="190754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4-12-25 at 10.19.52 AM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8073" cy="1907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8CCE6A" w14:textId="2D767E8C" w:rsidR="002B1ABB" w:rsidRDefault="002B1ABB" w:rsidP="002B1A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d.</w:t>
      </w:r>
    </w:p>
    <w:p w14:paraId="428B9021" w14:textId="77777777" w:rsidR="009950EC" w:rsidRDefault="009950EC" w:rsidP="002B1ABB">
      <w:pPr>
        <w:rPr>
          <w:rFonts w:ascii="Times New Roman" w:hAnsi="Times New Roman" w:cs="Times New Roman"/>
        </w:rPr>
      </w:pPr>
    </w:p>
    <w:p w14:paraId="7F251F58" w14:textId="64461092" w:rsidR="009950EC" w:rsidRPr="002B1ABB" w:rsidRDefault="002F359B" w:rsidP="002B1A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US"/>
        </w:rPr>
        <w:drawing>
          <wp:inline distT="0" distB="0" distL="0" distR="0" wp14:anchorId="5F510113" wp14:editId="5B0A1C56">
            <wp:extent cx="2347807" cy="2347807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4-12-25 at 10.57.25 AM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7807" cy="2347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noProof/>
          <w:lang w:eastAsia="en-US"/>
        </w:rPr>
        <w:drawing>
          <wp:inline distT="0" distB="0" distL="0" distR="0" wp14:anchorId="6EF6978A" wp14:editId="58446BD9">
            <wp:extent cx="2020431" cy="2267373"/>
            <wp:effectExtent l="0" t="0" r="1206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4-12-25 at 10.59.08 AM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0818" cy="2267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72D1E" w14:textId="64EAAABB" w:rsidR="004E641B" w:rsidRDefault="002F35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="0036159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f.</w:t>
      </w:r>
    </w:p>
    <w:sectPr w:rsidR="004E641B" w:rsidSect="000775E7">
      <w:headerReference w:type="default" r:id="rId14"/>
      <w:footerReference w:type="default" r:id="rId15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A4547E" w14:textId="77777777" w:rsidR="00C45B39" w:rsidRDefault="00C45B39" w:rsidP="00AA22A4">
      <w:r>
        <w:separator/>
      </w:r>
    </w:p>
  </w:endnote>
  <w:endnote w:type="continuationSeparator" w:id="0">
    <w:p w14:paraId="5842A47C" w14:textId="77777777" w:rsidR="00C45B39" w:rsidRDefault="00C45B39" w:rsidP="00AA2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FAF33E" w14:textId="0B7042E2" w:rsidR="00C45B39" w:rsidRPr="004673CB" w:rsidRDefault="00C45B39" w:rsidP="00DA6C7C">
    <w:pPr>
      <w:pStyle w:val="Footer"/>
      <w:pBdr>
        <w:top w:val="single" w:sz="4" w:space="1" w:color="auto"/>
      </w:pBdr>
      <w:rPr>
        <w:sz w:val="20"/>
        <w:szCs w:val="20"/>
      </w:rPr>
    </w:pPr>
    <w:r>
      <w:rPr>
        <w:sz w:val="20"/>
        <w:szCs w:val="20"/>
      </w:rPr>
      <w:t>Activity 3.7.1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Connecticut Core Geometry Curriculum v </w:t>
    </w:r>
    <w:r w:rsidR="001A6A61">
      <w:rPr>
        <w:sz w:val="20"/>
        <w:szCs w:val="20"/>
      </w:rPr>
      <w:t>3</w:t>
    </w:r>
    <w:r>
      <w:rPr>
        <w:sz w:val="20"/>
        <w:szCs w:val="20"/>
      </w:rPr>
      <w:t>.0</w:t>
    </w:r>
  </w:p>
  <w:p w14:paraId="7C529A30" w14:textId="77777777" w:rsidR="00C45B39" w:rsidRPr="00DA6C7C" w:rsidRDefault="00C45B39" w:rsidP="00DA6C7C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935CF8" w14:textId="77777777" w:rsidR="00C45B39" w:rsidRDefault="00C45B39" w:rsidP="00AA22A4">
      <w:r>
        <w:separator/>
      </w:r>
    </w:p>
  </w:footnote>
  <w:footnote w:type="continuationSeparator" w:id="0">
    <w:p w14:paraId="2B9A9C7C" w14:textId="77777777" w:rsidR="00C45B39" w:rsidRDefault="00C45B39" w:rsidP="00AA22A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1477648756"/>
      <w:docPartObj>
        <w:docPartGallery w:val="Page Numbers (Top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917449779"/>
          <w:docPartObj>
            <w:docPartGallery w:val="Page Numbers (Top of Page)"/>
            <w:docPartUnique/>
          </w:docPartObj>
        </w:sdtPr>
        <w:sdtEndPr/>
        <w:sdtContent>
          <w:p w14:paraId="7C06C81D" w14:textId="6FA553F8" w:rsidR="00C45B39" w:rsidRPr="00DA6C7C" w:rsidRDefault="00C45B39" w:rsidP="00DA6C7C">
            <w:pPr>
              <w:pStyle w:val="Header"/>
              <w:jc w:val="right"/>
              <w:rPr>
                <w:rFonts w:ascii="Times New Roman" w:hAnsi="Times New Roman" w:cs="Times New Roman"/>
              </w:rPr>
            </w:pPr>
            <w:r w:rsidRPr="00DA6C7C"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/>
              </w:rPr>
              <w:t>ame :____</w:t>
            </w:r>
            <w:r w:rsidR="00711FAA" w:rsidRPr="00711FAA">
              <w:rPr>
                <w:rFonts w:ascii="Times New Roman" w:hAnsi="Times New Roman" w:cs="Times New Roman"/>
              </w:rPr>
              <w:t>___</w:t>
            </w:r>
            <w:r>
              <w:rPr>
                <w:rFonts w:ascii="Times New Roman" w:hAnsi="Times New Roman" w:cs="Times New Roman"/>
              </w:rPr>
              <w:t>__________________</w:t>
            </w:r>
            <w:r w:rsidR="00557DA4">
              <w:rPr>
                <w:rFonts w:ascii="Times New Roman" w:hAnsi="Times New Roman" w:cs="Times New Roman"/>
              </w:rPr>
              <w:t>___________</w:t>
            </w:r>
            <w:r w:rsidRPr="00DA6C7C">
              <w:rPr>
                <w:rFonts w:ascii="Times New Roman" w:hAnsi="Times New Roman" w:cs="Times New Roman"/>
              </w:rPr>
              <w:t xml:space="preserve">_____Date:__________ Page </w:t>
            </w:r>
            <w:r w:rsidRPr="00DA6C7C">
              <w:rPr>
                <w:rFonts w:ascii="Times New Roman" w:hAnsi="Times New Roman" w:cs="Times New Roman"/>
                <w:bCs/>
              </w:rPr>
              <w:fldChar w:fldCharType="begin"/>
            </w:r>
            <w:r w:rsidRPr="00DA6C7C">
              <w:rPr>
                <w:rFonts w:ascii="Times New Roman" w:hAnsi="Times New Roman" w:cs="Times New Roman"/>
                <w:bCs/>
              </w:rPr>
              <w:instrText xml:space="preserve"> PAGE </w:instrText>
            </w:r>
            <w:r w:rsidRPr="00DA6C7C">
              <w:rPr>
                <w:rFonts w:ascii="Times New Roman" w:hAnsi="Times New Roman" w:cs="Times New Roman"/>
                <w:bCs/>
              </w:rPr>
              <w:fldChar w:fldCharType="separate"/>
            </w:r>
            <w:r w:rsidR="001A6A61">
              <w:rPr>
                <w:rFonts w:ascii="Times New Roman" w:hAnsi="Times New Roman" w:cs="Times New Roman"/>
                <w:bCs/>
                <w:noProof/>
              </w:rPr>
              <w:t>1</w:t>
            </w:r>
            <w:r w:rsidRPr="00DA6C7C">
              <w:rPr>
                <w:rFonts w:ascii="Times New Roman" w:hAnsi="Times New Roman" w:cs="Times New Roman"/>
                <w:bCs/>
              </w:rPr>
              <w:fldChar w:fldCharType="end"/>
            </w:r>
            <w:r w:rsidRPr="00DA6C7C">
              <w:rPr>
                <w:rFonts w:ascii="Times New Roman" w:hAnsi="Times New Roman" w:cs="Times New Roman"/>
              </w:rPr>
              <w:t xml:space="preserve"> of </w:t>
            </w:r>
            <w:r w:rsidRPr="00DA6C7C">
              <w:rPr>
                <w:rFonts w:ascii="Times New Roman" w:hAnsi="Times New Roman" w:cs="Times New Roman"/>
                <w:bCs/>
              </w:rPr>
              <w:fldChar w:fldCharType="begin"/>
            </w:r>
            <w:r w:rsidRPr="00DA6C7C">
              <w:rPr>
                <w:rFonts w:ascii="Times New Roman" w:hAnsi="Times New Roman" w:cs="Times New Roman"/>
                <w:bCs/>
              </w:rPr>
              <w:instrText xml:space="preserve"> NUMPAGES  </w:instrText>
            </w:r>
            <w:r w:rsidRPr="00DA6C7C">
              <w:rPr>
                <w:rFonts w:ascii="Times New Roman" w:hAnsi="Times New Roman" w:cs="Times New Roman"/>
                <w:bCs/>
              </w:rPr>
              <w:fldChar w:fldCharType="separate"/>
            </w:r>
            <w:r w:rsidR="001A6A61">
              <w:rPr>
                <w:rFonts w:ascii="Times New Roman" w:hAnsi="Times New Roman" w:cs="Times New Roman"/>
                <w:bCs/>
                <w:noProof/>
              </w:rPr>
              <w:t>1</w:t>
            </w:r>
            <w:r w:rsidRPr="00DA6C7C">
              <w:rPr>
                <w:rFonts w:ascii="Times New Roman" w:hAnsi="Times New Roman" w:cs="Times New Roman"/>
                <w:bCs/>
              </w:rPr>
              <w:fldChar w:fldCharType="end"/>
            </w:r>
          </w:p>
        </w:sdtContent>
      </w:sdt>
      <w:p w14:paraId="2B380D54" w14:textId="77777777" w:rsidR="00C45B39" w:rsidRPr="00DA6C7C" w:rsidRDefault="00C45B39" w:rsidP="00DA6C7C">
        <w:pPr>
          <w:pStyle w:val="Header"/>
          <w:jc w:val="right"/>
          <w:rPr>
            <w:rFonts w:ascii="Times New Roman" w:hAnsi="Times New Roman" w:cs="Times New Roman"/>
          </w:rPr>
        </w:pPr>
        <w:r w:rsidRPr="00DA6C7C">
          <w:rPr>
            <w:rFonts w:ascii="Times New Roman" w:hAnsi="Times New Roman" w:cs="Times New Roman"/>
          </w:rPr>
          <w:t xml:space="preserve"> </w:t>
        </w:r>
      </w:p>
    </w:sdtContent>
  </w:sdt>
  <w:p w14:paraId="20640EAF" w14:textId="77777777" w:rsidR="00C45B39" w:rsidRPr="00DA6C7C" w:rsidRDefault="00C45B39" w:rsidP="00DA6C7C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D11F1"/>
    <w:multiLevelType w:val="hybridMultilevel"/>
    <w:tmpl w:val="7B9A55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790104"/>
    <w:multiLevelType w:val="hybridMultilevel"/>
    <w:tmpl w:val="6282726E"/>
    <w:lvl w:ilvl="0" w:tplc="A1A4828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CE4D5D"/>
    <w:multiLevelType w:val="hybridMultilevel"/>
    <w:tmpl w:val="76948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113A5E"/>
    <w:multiLevelType w:val="hybridMultilevel"/>
    <w:tmpl w:val="903241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484962"/>
    <w:multiLevelType w:val="multilevel"/>
    <w:tmpl w:val="8FB81F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9C1275"/>
    <w:multiLevelType w:val="hybridMultilevel"/>
    <w:tmpl w:val="8FB81F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C74C95"/>
    <w:multiLevelType w:val="multilevel"/>
    <w:tmpl w:val="769483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A07BE4"/>
    <w:multiLevelType w:val="hybridMultilevel"/>
    <w:tmpl w:val="FBDE2BCE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CF1501"/>
    <w:multiLevelType w:val="multilevel"/>
    <w:tmpl w:val="A8B24F88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45016C"/>
    <w:multiLevelType w:val="hybridMultilevel"/>
    <w:tmpl w:val="2DBE4E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8B70C3"/>
    <w:multiLevelType w:val="hybridMultilevel"/>
    <w:tmpl w:val="76948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0C1147"/>
    <w:multiLevelType w:val="hybridMultilevel"/>
    <w:tmpl w:val="A8B24F88"/>
    <w:lvl w:ilvl="0" w:tplc="ACC6CE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2"/>
  </w:num>
  <w:num w:numId="5">
    <w:abstractNumId w:val="3"/>
  </w:num>
  <w:num w:numId="6">
    <w:abstractNumId w:val="1"/>
  </w:num>
  <w:num w:numId="7">
    <w:abstractNumId w:val="10"/>
  </w:num>
  <w:num w:numId="8">
    <w:abstractNumId w:val="6"/>
  </w:num>
  <w:num w:numId="9">
    <w:abstractNumId w:val="4"/>
  </w:num>
  <w:num w:numId="10">
    <w:abstractNumId w:val="7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2A4"/>
    <w:rsid w:val="00024996"/>
    <w:rsid w:val="000775E7"/>
    <w:rsid w:val="0018461D"/>
    <w:rsid w:val="001A6A61"/>
    <w:rsid w:val="001D1E1D"/>
    <w:rsid w:val="00292E99"/>
    <w:rsid w:val="002A0052"/>
    <w:rsid w:val="002B1ABB"/>
    <w:rsid w:val="002F359B"/>
    <w:rsid w:val="0036159F"/>
    <w:rsid w:val="003B6834"/>
    <w:rsid w:val="003C500E"/>
    <w:rsid w:val="003F3D64"/>
    <w:rsid w:val="004E641B"/>
    <w:rsid w:val="00557DA4"/>
    <w:rsid w:val="00571C45"/>
    <w:rsid w:val="00584AC3"/>
    <w:rsid w:val="00711FAA"/>
    <w:rsid w:val="00773010"/>
    <w:rsid w:val="007812B6"/>
    <w:rsid w:val="00876DDF"/>
    <w:rsid w:val="008B0099"/>
    <w:rsid w:val="008F762C"/>
    <w:rsid w:val="009736C4"/>
    <w:rsid w:val="009950EC"/>
    <w:rsid w:val="009F0196"/>
    <w:rsid w:val="00A12816"/>
    <w:rsid w:val="00A13E80"/>
    <w:rsid w:val="00A5133D"/>
    <w:rsid w:val="00A90EC2"/>
    <w:rsid w:val="00AA22A4"/>
    <w:rsid w:val="00AC4330"/>
    <w:rsid w:val="00B96B67"/>
    <w:rsid w:val="00BB25F6"/>
    <w:rsid w:val="00C45B39"/>
    <w:rsid w:val="00C75100"/>
    <w:rsid w:val="00D34CFF"/>
    <w:rsid w:val="00D637AF"/>
    <w:rsid w:val="00D84300"/>
    <w:rsid w:val="00DA6C7C"/>
    <w:rsid w:val="00DF1050"/>
    <w:rsid w:val="00E121B0"/>
    <w:rsid w:val="00E679EA"/>
    <w:rsid w:val="00EE3B90"/>
    <w:rsid w:val="00FB0ED4"/>
    <w:rsid w:val="00FF560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37E498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B6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25F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5F6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AA22A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A22A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22A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A22A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22A4"/>
    <w:rPr>
      <w:sz w:val="24"/>
      <w:szCs w:val="24"/>
    </w:rPr>
  </w:style>
  <w:style w:type="table" w:styleId="TableGrid">
    <w:name w:val="Table Grid"/>
    <w:basedOn w:val="TableNormal"/>
    <w:uiPriority w:val="59"/>
    <w:rsid w:val="008F76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584AC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4AC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4AC3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4AC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4AC3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B6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25F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5F6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AA22A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A22A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22A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A22A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22A4"/>
    <w:rPr>
      <w:sz w:val="24"/>
      <w:szCs w:val="24"/>
    </w:rPr>
  </w:style>
  <w:style w:type="table" w:styleId="TableGrid">
    <w:name w:val="Table Grid"/>
    <w:basedOn w:val="TableNormal"/>
    <w:uiPriority w:val="59"/>
    <w:rsid w:val="008F76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584AC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4AC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4AC3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4AC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4AC3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header" Target="header1.xml"/><Relationship Id="rId15" Type="http://schemas.openxmlformats.org/officeDocument/2006/relationships/footer" Target="footer1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329</Words>
  <Characters>1880</Characters>
  <Application>Microsoft Macintosh Word</Application>
  <DocSecurity>0</DocSecurity>
  <Lines>15</Lines>
  <Paragraphs>4</Paragraphs>
  <ScaleCrop>false</ScaleCrop>
  <Company>University of Michigan Dearborn</Company>
  <LinksUpToDate>false</LinksUpToDate>
  <CharactersWithSpaces>2205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Rheta Rubenstein</dc:creator>
  <cp:keywords/>
  <dc:description/>
  <cp:lastModifiedBy>Tim Craine User</cp:lastModifiedBy>
  <cp:revision>2</cp:revision>
  <dcterms:created xsi:type="dcterms:W3CDTF">2015-09-24T16:24:00Z</dcterms:created>
  <dcterms:modified xsi:type="dcterms:W3CDTF">2015-09-24T16:24:00Z</dcterms:modified>
</cp:coreProperties>
</file>