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CellMar>
          <w:left w:w="115" w:type="dxa"/>
          <w:right w:w="115" w:type="dxa"/>
        </w:tblCellMar>
        <w:tblLook w:val="0600" w:firstRow="0" w:lastRow="0" w:firstColumn="0" w:lastColumn="0" w:noHBand="1" w:noVBand="1"/>
      </w:tblPr>
      <w:tblGrid>
        <w:gridCol w:w="1552"/>
        <w:gridCol w:w="7374"/>
        <w:gridCol w:w="1154"/>
      </w:tblGrid>
      <w:tr w:rsidR="002C2A60" w:rsidRPr="005854DB" w14:paraId="267BA1E2" w14:textId="77777777" w:rsidTr="002C2A60">
        <w:trPr>
          <w:trHeight w:val="1152"/>
        </w:trPr>
        <w:tc>
          <w:tcPr>
            <w:tcW w:w="10080" w:type="dxa"/>
            <w:gridSpan w:val="3"/>
            <w:vAlign w:val="center"/>
          </w:tcPr>
          <w:p w14:paraId="674A3FBA" w14:textId="637D4A13" w:rsidR="002C2A60" w:rsidRPr="005854DB" w:rsidRDefault="00E26AE2" w:rsidP="00C948D3">
            <w:pPr>
              <w:pStyle w:val="Title"/>
            </w:pPr>
            <w:sdt>
              <w:sdtPr>
                <w:alias w:val="Title"/>
                <w:tag w:val=""/>
                <w:id w:val="2016188051"/>
                <w:placeholder>
                  <w:docPart w:val="32779126ED884B2A91E703048B9A2332"/>
                </w:placeholder>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675FB0">
                  <w:t>What is a</w:t>
                </w:r>
                <w:r w:rsidR="002C2A60">
                  <w:t xml:space="preserve"> Family Council</w:t>
                </w:r>
                <w:r w:rsidR="00675FB0">
                  <w:t>?</w:t>
                </w:r>
              </w:sdtContent>
            </w:sdt>
          </w:p>
        </w:tc>
      </w:tr>
      <w:tr w:rsidR="002C2A60" w:rsidRPr="0092125E" w14:paraId="44B0691A" w14:textId="77777777" w:rsidTr="002C2A60">
        <w:trPr>
          <w:trHeight w:val="144"/>
        </w:trPr>
        <w:tc>
          <w:tcPr>
            <w:tcW w:w="1552" w:type="dxa"/>
            <w:shd w:val="clear" w:color="auto" w:fill="auto"/>
          </w:tcPr>
          <w:p w14:paraId="6FFE105F" w14:textId="77777777" w:rsidR="002C2A60" w:rsidRPr="0092125E" w:rsidRDefault="002C2A60" w:rsidP="00C948D3">
            <w:pPr>
              <w:spacing w:before="0" w:after="0"/>
              <w:rPr>
                <w:sz w:val="10"/>
                <w:szCs w:val="10"/>
              </w:rPr>
            </w:pPr>
          </w:p>
        </w:tc>
        <w:tc>
          <w:tcPr>
            <w:tcW w:w="7374" w:type="dxa"/>
            <w:shd w:val="clear" w:color="auto" w:fill="F0CDA1" w:themeFill="accent1"/>
            <w:vAlign w:val="center"/>
          </w:tcPr>
          <w:p w14:paraId="00C71256" w14:textId="77777777" w:rsidR="002C2A60" w:rsidRPr="0092125E" w:rsidRDefault="002C2A60" w:rsidP="00C948D3">
            <w:pPr>
              <w:spacing w:before="0" w:after="0"/>
              <w:rPr>
                <w:sz w:val="10"/>
                <w:szCs w:val="10"/>
              </w:rPr>
            </w:pPr>
          </w:p>
        </w:tc>
        <w:tc>
          <w:tcPr>
            <w:tcW w:w="1154" w:type="dxa"/>
            <w:shd w:val="clear" w:color="auto" w:fill="auto"/>
          </w:tcPr>
          <w:p w14:paraId="7017309A" w14:textId="77777777" w:rsidR="002C2A60" w:rsidRPr="0092125E" w:rsidRDefault="002C2A60" w:rsidP="00C948D3">
            <w:pPr>
              <w:spacing w:before="0" w:after="0"/>
              <w:rPr>
                <w:sz w:val="10"/>
                <w:szCs w:val="10"/>
              </w:rPr>
            </w:pPr>
          </w:p>
        </w:tc>
      </w:tr>
      <w:tr w:rsidR="002C2A60" w:rsidRPr="005854DB" w14:paraId="6CC5B643" w14:textId="77777777" w:rsidTr="002C2A60">
        <w:trPr>
          <w:trHeight w:val="1332"/>
        </w:trPr>
        <w:tc>
          <w:tcPr>
            <w:tcW w:w="10080" w:type="dxa"/>
            <w:gridSpan w:val="3"/>
            <w:shd w:val="clear" w:color="auto" w:fill="auto"/>
          </w:tcPr>
          <w:p w14:paraId="3EBCD1B4" w14:textId="77777777" w:rsidR="002C2A60" w:rsidRPr="005854DB" w:rsidRDefault="002C2A60" w:rsidP="00C948D3">
            <w:pPr>
              <w:pStyle w:val="Subtitle"/>
            </w:pPr>
            <w:r w:rsidRPr="002C2A60">
              <w:rPr>
                <w:rFonts w:ascii="Calibri" w:hAnsi="Calibri" w:cs="Calibri"/>
                <w:smallCaps/>
                <w:noProof/>
                <w:sz w:val="20"/>
                <w:szCs w:val="20"/>
              </w:rPr>
              <w:drawing>
                <wp:inline distT="0" distB="0" distL="0" distR="0" wp14:anchorId="4126372A" wp14:editId="202EE06C">
                  <wp:extent cx="6010275" cy="1924050"/>
                  <wp:effectExtent l="57150" t="0" r="66675" b="0"/>
                  <wp:docPr id="2"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tc>
      </w:tr>
    </w:tbl>
    <w:p w14:paraId="34036EB7" w14:textId="004E3473" w:rsidR="002C2A60" w:rsidRPr="004E6FFA" w:rsidRDefault="00D4777B" w:rsidP="00675FB0">
      <w:pPr>
        <w:jc w:val="center"/>
        <w:rPr>
          <w:b/>
          <w:bCs/>
          <w:color w:val="auto"/>
          <w:sz w:val="22"/>
          <w:u w:val="single"/>
        </w:rPr>
      </w:pPr>
      <w:r>
        <w:rPr>
          <w:noProof/>
          <w:color w:val="auto"/>
          <w:sz w:val="20"/>
          <w:szCs w:val="20"/>
        </w:rPr>
        <w:drawing>
          <wp:anchor distT="0" distB="0" distL="114300" distR="114300" simplePos="0" relativeHeight="251658240" behindDoc="0" locked="0" layoutInCell="1" allowOverlap="1" wp14:anchorId="6F38B590" wp14:editId="533EE1A3">
            <wp:simplePos x="0" y="0"/>
            <wp:positionH relativeFrom="page">
              <wp:align>left</wp:align>
            </wp:positionH>
            <wp:positionV relativeFrom="paragraph">
              <wp:posOffset>-3482975</wp:posOffset>
            </wp:positionV>
            <wp:extent cx="1000125" cy="1475105"/>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00125" cy="1475105"/>
                    </a:xfrm>
                    <a:prstGeom prst="rect">
                      <a:avLst/>
                    </a:prstGeom>
                    <a:noFill/>
                  </pic:spPr>
                </pic:pic>
              </a:graphicData>
            </a:graphic>
          </wp:anchor>
        </w:drawing>
      </w:r>
      <w:r w:rsidR="00675FB0" w:rsidRPr="004E6FFA">
        <w:rPr>
          <w:b/>
          <w:bCs/>
          <w:color w:val="auto"/>
          <w:sz w:val="22"/>
          <w:u w:val="single"/>
        </w:rPr>
        <w:t>Join, Start and Support a Family Council at your loved one’s facility!</w:t>
      </w:r>
    </w:p>
    <w:p w14:paraId="21111F5E" w14:textId="77777777" w:rsidR="004E6FFA" w:rsidRPr="004E6FFA" w:rsidRDefault="004E6FFA" w:rsidP="004E6FFA">
      <w:pPr>
        <w:jc w:val="center"/>
        <w:rPr>
          <w:color w:val="0070C0"/>
          <w:sz w:val="20"/>
          <w:szCs w:val="20"/>
        </w:rPr>
      </w:pPr>
      <w:r w:rsidRPr="004E6FFA">
        <w:rPr>
          <w:color w:val="0070C0"/>
          <w:sz w:val="20"/>
          <w:szCs w:val="20"/>
        </w:rPr>
        <w:t>If you are interested in establishing a Family Council or joining an existing one at your loved one’s facility, please complete the attached form and give it to your Facility’s Administrator.</w:t>
      </w:r>
    </w:p>
    <w:p w14:paraId="6D8DF135" w14:textId="6B24DD64" w:rsidR="000A6DDA" w:rsidRPr="004E6FFA" w:rsidRDefault="00675FB0" w:rsidP="002C2A60">
      <w:pPr>
        <w:rPr>
          <w:color w:val="auto"/>
          <w:sz w:val="20"/>
          <w:szCs w:val="20"/>
        </w:rPr>
      </w:pPr>
      <w:r w:rsidRPr="004E6FFA">
        <w:rPr>
          <w:color w:val="auto"/>
          <w:sz w:val="20"/>
          <w:szCs w:val="20"/>
        </w:rPr>
        <w:t xml:space="preserve">Family members in a long-term care facility can </w:t>
      </w:r>
      <w:proofErr w:type="gramStart"/>
      <w:r w:rsidRPr="004E6FFA">
        <w:rPr>
          <w:color w:val="auto"/>
          <w:sz w:val="20"/>
          <w:szCs w:val="20"/>
        </w:rPr>
        <w:t>join together</w:t>
      </w:r>
      <w:proofErr w:type="gramEnd"/>
      <w:r w:rsidRPr="004E6FFA">
        <w:rPr>
          <w:color w:val="auto"/>
          <w:sz w:val="20"/>
          <w:szCs w:val="20"/>
        </w:rPr>
        <w:t xml:space="preserve"> to form a united consumer voice which can communicate concerns to facility administrators and work towards resolutions and improvements by forming an independent </w:t>
      </w:r>
      <w:r w:rsidR="001B735B" w:rsidRPr="004E6FFA">
        <w:rPr>
          <w:color w:val="auto"/>
          <w:sz w:val="20"/>
          <w:szCs w:val="20"/>
        </w:rPr>
        <w:t>F</w:t>
      </w:r>
      <w:r w:rsidRPr="004E6FFA">
        <w:rPr>
          <w:color w:val="auto"/>
          <w:sz w:val="20"/>
          <w:szCs w:val="20"/>
        </w:rPr>
        <w:t xml:space="preserve">amily </w:t>
      </w:r>
      <w:r w:rsidR="001B735B" w:rsidRPr="004E6FFA">
        <w:rPr>
          <w:color w:val="auto"/>
          <w:sz w:val="20"/>
          <w:szCs w:val="20"/>
        </w:rPr>
        <w:t>C</w:t>
      </w:r>
      <w:r w:rsidRPr="004E6FFA">
        <w:rPr>
          <w:color w:val="auto"/>
          <w:sz w:val="20"/>
          <w:szCs w:val="20"/>
        </w:rPr>
        <w:t>ouncil.</w:t>
      </w:r>
      <w:r w:rsidR="009E746B" w:rsidRPr="004E6FFA">
        <w:rPr>
          <w:color w:val="auto"/>
          <w:sz w:val="20"/>
          <w:szCs w:val="20"/>
        </w:rPr>
        <w:t xml:space="preserve"> While Federal Law specifically references “family” of residents, close friends of residents can and should be encouraged to play an active role in Family Councils as well.</w:t>
      </w:r>
    </w:p>
    <w:p w14:paraId="00503AED" w14:textId="30EF8D9F" w:rsidR="00675FB0" w:rsidRPr="004E6FFA" w:rsidRDefault="00675FB0" w:rsidP="002C2A60">
      <w:pPr>
        <w:rPr>
          <w:color w:val="auto"/>
          <w:sz w:val="20"/>
          <w:szCs w:val="20"/>
        </w:rPr>
      </w:pPr>
      <w:r w:rsidRPr="004E6FFA">
        <w:rPr>
          <w:color w:val="auto"/>
          <w:sz w:val="20"/>
          <w:szCs w:val="20"/>
        </w:rPr>
        <w:t>If no Family Council exists, join with other family members to form one.  Begin by contacting your facilit</w:t>
      </w:r>
      <w:r w:rsidR="009E746B" w:rsidRPr="004E6FFA">
        <w:rPr>
          <w:color w:val="auto"/>
          <w:sz w:val="20"/>
          <w:szCs w:val="20"/>
        </w:rPr>
        <w:t xml:space="preserve">y’s </w:t>
      </w:r>
      <w:r w:rsidRPr="004E6FFA">
        <w:rPr>
          <w:color w:val="auto"/>
          <w:sz w:val="20"/>
          <w:szCs w:val="20"/>
        </w:rPr>
        <w:t xml:space="preserve">Administrator.  </w:t>
      </w:r>
    </w:p>
    <w:p w14:paraId="5AE72A7E" w14:textId="45B50463" w:rsidR="000A6DDA" w:rsidRPr="004E6FFA" w:rsidRDefault="00675FB0" w:rsidP="002C2A60">
      <w:pPr>
        <w:rPr>
          <w:b/>
          <w:bCs/>
          <w:color w:val="auto"/>
          <w:sz w:val="20"/>
          <w:szCs w:val="20"/>
          <w:u w:val="single"/>
        </w:rPr>
      </w:pPr>
      <w:r w:rsidRPr="004E6FFA">
        <w:rPr>
          <w:b/>
          <w:bCs/>
          <w:color w:val="auto"/>
          <w:sz w:val="20"/>
          <w:szCs w:val="20"/>
          <w:u w:val="single"/>
        </w:rPr>
        <w:t>Family Council Rights:</w:t>
      </w:r>
    </w:p>
    <w:p w14:paraId="764CC6C9" w14:textId="52662973" w:rsidR="00246C0A" w:rsidRPr="004E6FFA" w:rsidRDefault="00675FB0" w:rsidP="00246C0A">
      <w:pPr>
        <w:pStyle w:val="ListParagraph"/>
        <w:numPr>
          <w:ilvl w:val="0"/>
          <w:numId w:val="46"/>
        </w:numPr>
        <w:rPr>
          <w:color w:val="auto"/>
          <w:sz w:val="20"/>
          <w:szCs w:val="20"/>
        </w:rPr>
      </w:pPr>
      <w:r w:rsidRPr="004E6FFA">
        <w:rPr>
          <w:color w:val="auto"/>
          <w:sz w:val="20"/>
          <w:szCs w:val="20"/>
        </w:rPr>
        <w:t xml:space="preserve">Families have the right to organize and participate in a </w:t>
      </w:r>
      <w:r w:rsidR="00246C0A" w:rsidRPr="004E6FFA">
        <w:rPr>
          <w:color w:val="auto"/>
          <w:sz w:val="20"/>
          <w:szCs w:val="20"/>
        </w:rPr>
        <w:t>F</w:t>
      </w:r>
      <w:r w:rsidRPr="004E6FFA">
        <w:rPr>
          <w:color w:val="auto"/>
          <w:sz w:val="20"/>
          <w:szCs w:val="20"/>
        </w:rPr>
        <w:t xml:space="preserve">amily </w:t>
      </w:r>
      <w:r w:rsidR="00246C0A" w:rsidRPr="004E6FFA">
        <w:rPr>
          <w:color w:val="auto"/>
          <w:sz w:val="20"/>
          <w:szCs w:val="20"/>
        </w:rPr>
        <w:t>C</w:t>
      </w:r>
      <w:r w:rsidRPr="004E6FFA">
        <w:rPr>
          <w:color w:val="auto"/>
          <w:sz w:val="20"/>
          <w:szCs w:val="20"/>
        </w:rPr>
        <w:t>ouncil.</w:t>
      </w:r>
    </w:p>
    <w:p w14:paraId="1B312ECC" w14:textId="62ADB34E" w:rsidR="00675FB0" w:rsidRPr="004E6FFA" w:rsidRDefault="00246C0A" w:rsidP="00F3505B">
      <w:pPr>
        <w:pStyle w:val="ListParagraph"/>
        <w:numPr>
          <w:ilvl w:val="0"/>
          <w:numId w:val="46"/>
        </w:numPr>
        <w:rPr>
          <w:color w:val="auto"/>
          <w:sz w:val="20"/>
          <w:szCs w:val="20"/>
        </w:rPr>
      </w:pPr>
      <w:r w:rsidRPr="004E6FFA">
        <w:rPr>
          <w:color w:val="auto"/>
          <w:sz w:val="20"/>
          <w:szCs w:val="20"/>
        </w:rPr>
        <w:t xml:space="preserve">Meetings may be held virtually or at another location the Facility </w:t>
      </w:r>
      <w:r w:rsidR="009E746B" w:rsidRPr="004E6FFA">
        <w:rPr>
          <w:color w:val="auto"/>
          <w:sz w:val="20"/>
          <w:szCs w:val="20"/>
        </w:rPr>
        <w:t>should</w:t>
      </w:r>
      <w:r w:rsidR="00675FB0" w:rsidRPr="004E6FFA">
        <w:rPr>
          <w:color w:val="auto"/>
          <w:sz w:val="20"/>
          <w:szCs w:val="20"/>
        </w:rPr>
        <w:t xml:space="preserve"> provide a Family Council with a private space to hold meetings</w:t>
      </w:r>
      <w:r w:rsidRPr="004E6FFA">
        <w:rPr>
          <w:color w:val="auto"/>
          <w:sz w:val="20"/>
          <w:szCs w:val="20"/>
        </w:rPr>
        <w:t xml:space="preserve"> on site</w:t>
      </w:r>
      <w:r w:rsidR="009E746B" w:rsidRPr="004E6FFA">
        <w:rPr>
          <w:color w:val="auto"/>
          <w:sz w:val="20"/>
          <w:szCs w:val="20"/>
        </w:rPr>
        <w:t xml:space="preserve"> alternatively you may hold meeting virtually or at an off-side location.</w:t>
      </w:r>
    </w:p>
    <w:p w14:paraId="353F480D" w14:textId="71160A01" w:rsidR="00675FB0" w:rsidRPr="004E6FFA" w:rsidRDefault="00675FB0" w:rsidP="00B00085">
      <w:pPr>
        <w:pStyle w:val="ListParagraph"/>
        <w:numPr>
          <w:ilvl w:val="0"/>
          <w:numId w:val="46"/>
        </w:numPr>
        <w:rPr>
          <w:color w:val="auto"/>
          <w:sz w:val="20"/>
          <w:szCs w:val="20"/>
        </w:rPr>
      </w:pPr>
      <w:r w:rsidRPr="004E6FFA">
        <w:rPr>
          <w:color w:val="auto"/>
          <w:sz w:val="20"/>
          <w:szCs w:val="20"/>
        </w:rPr>
        <w:t>The Facility must notify family members of upcoming meetings in a timely fashion.</w:t>
      </w:r>
    </w:p>
    <w:p w14:paraId="758AB502" w14:textId="1E37D19A" w:rsidR="00675FB0" w:rsidRPr="004E6FFA" w:rsidRDefault="00675FB0" w:rsidP="00B00085">
      <w:pPr>
        <w:pStyle w:val="ListParagraph"/>
        <w:numPr>
          <w:ilvl w:val="0"/>
          <w:numId w:val="46"/>
        </w:numPr>
        <w:rPr>
          <w:color w:val="auto"/>
          <w:sz w:val="20"/>
          <w:szCs w:val="20"/>
        </w:rPr>
      </w:pPr>
      <w:r w:rsidRPr="004E6FFA">
        <w:rPr>
          <w:color w:val="auto"/>
          <w:sz w:val="20"/>
          <w:szCs w:val="20"/>
        </w:rPr>
        <w:t>Staff, Resident</w:t>
      </w:r>
      <w:r w:rsidR="00361B1C" w:rsidRPr="004E6FFA">
        <w:rPr>
          <w:color w:val="auto"/>
          <w:sz w:val="20"/>
          <w:szCs w:val="20"/>
        </w:rPr>
        <w:t>s</w:t>
      </w:r>
      <w:r w:rsidRPr="004E6FFA">
        <w:rPr>
          <w:color w:val="auto"/>
          <w:sz w:val="20"/>
          <w:szCs w:val="20"/>
        </w:rPr>
        <w:t xml:space="preserve"> or </w:t>
      </w:r>
      <w:r w:rsidR="00361B1C" w:rsidRPr="004E6FFA">
        <w:rPr>
          <w:color w:val="auto"/>
          <w:sz w:val="20"/>
          <w:szCs w:val="20"/>
        </w:rPr>
        <w:t>special guests</w:t>
      </w:r>
      <w:r w:rsidRPr="004E6FFA">
        <w:rPr>
          <w:color w:val="auto"/>
          <w:sz w:val="20"/>
          <w:szCs w:val="20"/>
        </w:rPr>
        <w:t xml:space="preserve"> may attend meetings by invitation.</w:t>
      </w:r>
    </w:p>
    <w:p w14:paraId="3C731808" w14:textId="096F2B33" w:rsidR="00675FB0" w:rsidRPr="004E6FFA" w:rsidRDefault="00675FB0" w:rsidP="00B00085">
      <w:pPr>
        <w:pStyle w:val="ListParagraph"/>
        <w:numPr>
          <w:ilvl w:val="0"/>
          <w:numId w:val="46"/>
        </w:numPr>
        <w:rPr>
          <w:color w:val="auto"/>
          <w:sz w:val="20"/>
          <w:szCs w:val="20"/>
        </w:rPr>
      </w:pPr>
      <w:r w:rsidRPr="004E6FFA">
        <w:rPr>
          <w:color w:val="auto"/>
          <w:sz w:val="20"/>
          <w:szCs w:val="20"/>
        </w:rPr>
        <w:t xml:space="preserve">The </w:t>
      </w:r>
      <w:r w:rsidR="009C4362" w:rsidRPr="004E6FFA">
        <w:rPr>
          <w:color w:val="auto"/>
          <w:sz w:val="20"/>
          <w:szCs w:val="20"/>
        </w:rPr>
        <w:t>Facility</w:t>
      </w:r>
      <w:r w:rsidRPr="004E6FFA">
        <w:rPr>
          <w:color w:val="auto"/>
          <w:sz w:val="20"/>
          <w:szCs w:val="20"/>
        </w:rPr>
        <w:t xml:space="preserve"> must provide a designated staff </w:t>
      </w:r>
      <w:r w:rsidR="009C4362" w:rsidRPr="004E6FFA">
        <w:rPr>
          <w:color w:val="auto"/>
          <w:sz w:val="20"/>
          <w:szCs w:val="20"/>
        </w:rPr>
        <w:t>person</w:t>
      </w:r>
      <w:r w:rsidRPr="004E6FFA">
        <w:rPr>
          <w:color w:val="auto"/>
          <w:sz w:val="20"/>
          <w:szCs w:val="20"/>
        </w:rPr>
        <w:t xml:space="preserve">, approved by the family </w:t>
      </w:r>
      <w:r w:rsidR="00361B1C" w:rsidRPr="004E6FFA">
        <w:rPr>
          <w:color w:val="auto"/>
          <w:sz w:val="20"/>
          <w:szCs w:val="20"/>
        </w:rPr>
        <w:t>council</w:t>
      </w:r>
      <w:r w:rsidRPr="004E6FFA">
        <w:rPr>
          <w:color w:val="auto"/>
          <w:sz w:val="20"/>
          <w:szCs w:val="20"/>
        </w:rPr>
        <w:t xml:space="preserve">, responsible for </w:t>
      </w:r>
      <w:proofErr w:type="gramStart"/>
      <w:r w:rsidRPr="004E6FFA">
        <w:rPr>
          <w:color w:val="auto"/>
          <w:sz w:val="20"/>
          <w:szCs w:val="20"/>
        </w:rPr>
        <w:t>providing assistance</w:t>
      </w:r>
      <w:proofErr w:type="gramEnd"/>
      <w:r w:rsidRPr="004E6FFA">
        <w:rPr>
          <w:color w:val="auto"/>
          <w:sz w:val="20"/>
          <w:szCs w:val="20"/>
        </w:rPr>
        <w:t xml:space="preserve"> and responding to written requests that result from </w:t>
      </w:r>
      <w:r w:rsidR="00361B1C" w:rsidRPr="004E6FFA">
        <w:rPr>
          <w:color w:val="auto"/>
          <w:sz w:val="20"/>
          <w:szCs w:val="20"/>
        </w:rPr>
        <w:t>Council</w:t>
      </w:r>
      <w:r w:rsidRPr="004E6FFA">
        <w:rPr>
          <w:color w:val="auto"/>
          <w:sz w:val="20"/>
          <w:szCs w:val="20"/>
        </w:rPr>
        <w:t xml:space="preserve"> meetings.</w:t>
      </w:r>
    </w:p>
    <w:p w14:paraId="1DB95FFD" w14:textId="5B2E3533" w:rsidR="00675FB0" w:rsidRPr="004E6FFA" w:rsidRDefault="00675FB0" w:rsidP="00B00085">
      <w:pPr>
        <w:pStyle w:val="ListParagraph"/>
        <w:numPr>
          <w:ilvl w:val="0"/>
          <w:numId w:val="46"/>
        </w:numPr>
        <w:rPr>
          <w:color w:val="auto"/>
          <w:sz w:val="20"/>
          <w:szCs w:val="20"/>
        </w:rPr>
      </w:pPr>
      <w:r w:rsidRPr="004E6FFA">
        <w:rPr>
          <w:color w:val="auto"/>
          <w:sz w:val="20"/>
          <w:szCs w:val="20"/>
        </w:rPr>
        <w:t xml:space="preserve">When a Family Council exists, the facility must listen </w:t>
      </w:r>
      <w:r w:rsidR="00361B1C" w:rsidRPr="004E6FFA">
        <w:rPr>
          <w:color w:val="auto"/>
          <w:sz w:val="20"/>
          <w:szCs w:val="20"/>
        </w:rPr>
        <w:t>a</w:t>
      </w:r>
      <w:r w:rsidRPr="004E6FFA">
        <w:rPr>
          <w:color w:val="auto"/>
          <w:sz w:val="20"/>
          <w:szCs w:val="20"/>
        </w:rPr>
        <w:t xml:space="preserve">nd act upon grievances and </w:t>
      </w:r>
      <w:r w:rsidR="009C4362" w:rsidRPr="004E6FFA">
        <w:rPr>
          <w:color w:val="auto"/>
          <w:sz w:val="20"/>
          <w:szCs w:val="20"/>
        </w:rPr>
        <w:t>recommendations</w:t>
      </w:r>
      <w:r w:rsidRPr="004E6FFA">
        <w:rPr>
          <w:color w:val="auto"/>
          <w:sz w:val="20"/>
          <w:szCs w:val="20"/>
        </w:rPr>
        <w:t xml:space="preserve"> concerning </w:t>
      </w:r>
      <w:r w:rsidR="009C4362" w:rsidRPr="004E6FFA">
        <w:rPr>
          <w:color w:val="auto"/>
          <w:sz w:val="20"/>
          <w:szCs w:val="20"/>
        </w:rPr>
        <w:t>proposed</w:t>
      </w:r>
      <w:r w:rsidRPr="004E6FFA">
        <w:rPr>
          <w:color w:val="auto"/>
          <w:sz w:val="20"/>
          <w:szCs w:val="20"/>
        </w:rPr>
        <w:t xml:space="preserve"> policy and operational decision</w:t>
      </w:r>
      <w:r w:rsidR="00361B1C" w:rsidRPr="004E6FFA">
        <w:rPr>
          <w:color w:val="auto"/>
          <w:sz w:val="20"/>
          <w:szCs w:val="20"/>
        </w:rPr>
        <w:t>s</w:t>
      </w:r>
      <w:r w:rsidRPr="004E6FFA">
        <w:rPr>
          <w:color w:val="auto"/>
          <w:sz w:val="20"/>
          <w:szCs w:val="20"/>
        </w:rPr>
        <w:t xml:space="preserve"> affecting </w:t>
      </w:r>
      <w:r w:rsidR="009C4362" w:rsidRPr="004E6FFA">
        <w:rPr>
          <w:color w:val="auto"/>
          <w:sz w:val="20"/>
          <w:szCs w:val="20"/>
        </w:rPr>
        <w:t>resident</w:t>
      </w:r>
      <w:r w:rsidRPr="004E6FFA">
        <w:rPr>
          <w:color w:val="auto"/>
          <w:sz w:val="20"/>
          <w:szCs w:val="20"/>
        </w:rPr>
        <w:t xml:space="preserve"> care and life in the facility</w:t>
      </w:r>
      <w:r w:rsidR="009C4362" w:rsidRPr="004E6FFA">
        <w:rPr>
          <w:color w:val="auto"/>
          <w:sz w:val="20"/>
          <w:szCs w:val="20"/>
        </w:rPr>
        <w:t xml:space="preserve">.  </w:t>
      </w:r>
    </w:p>
    <w:p w14:paraId="18622657" w14:textId="421362B3" w:rsidR="009C4362" w:rsidRPr="004E6FFA" w:rsidRDefault="009C4362" w:rsidP="00B00085">
      <w:pPr>
        <w:pStyle w:val="ListParagraph"/>
        <w:numPr>
          <w:ilvl w:val="0"/>
          <w:numId w:val="46"/>
        </w:numPr>
        <w:rPr>
          <w:sz w:val="20"/>
          <w:szCs w:val="20"/>
        </w:rPr>
      </w:pPr>
      <w:r w:rsidRPr="004E6FFA">
        <w:rPr>
          <w:color w:val="auto"/>
          <w:sz w:val="20"/>
          <w:szCs w:val="20"/>
        </w:rPr>
        <w:t>The Facility must be able to demonstrate their response and rationale for such response</w:t>
      </w:r>
      <w:r w:rsidRPr="004E6FFA">
        <w:rPr>
          <w:sz w:val="20"/>
          <w:szCs w:val="20"/>
        </w:rPr>
        <w:t>.</w:t>
      </w:r>
    </w:p>
    <w:p w14:paraId="1AFBE353" w14:textId="11BB7FE9" w:rsidR="009C4362" w:rsidRPr="004E6FFA" w:rsidRDefault="009C4362" w:rsidP="009C4362">
      <w:pPr>
        <w:jc w:val="center"/>
        <w:rPr>
          <w:color w:val="0070C0"/>
          <w:sz w:val="20"/>
          <w:szCs w:val="20"/>
        </w:rPr>
      </w:pPr>
      <w:r w:rsidRPr="004E6FFA">
        <w:rPr>
          <w:color w:val="0070C0"/>
          <w:sz w:val="20"/>
          <w:szCs w:val="20"/>
        </w:rPr>
        <w:t>Together We Can M</w:t>
      </w:r>
      <w:r w:rsidR="00246C0A" w:rsidRPr="004E6FFA">
        <w:rPr>
          <w:color w:val="0070C0"/>
          <w:sz w:val="20"/>
          <w:szCs w:val="20"/>
        </w:rPr>
        <w:t>a</w:t>
      </w:r>
      <w:r w:rsidRPr="004E6FFA">
        <w:rPr>
          <w:color w:val="0070C0"/>
          <w:sz w:val="20"/>
          <w:szCs w:val="20"/>
        </w:rPr>
        <w:t xml:space="preserve">ke </w:t>
      </w:r>
      <w:r w:rsidR="00246C0A" w:rsidRPr="004E6FFA">
        <w:rPr>
          <w:color w:val="0070C0"/>
          <w:sz w:val="20"/>
          <w:szCs w:val="20"/>
        </w:rPr>
        <w:t>a</w:t>
      </w:r>
      <w:r w:rsidRPr="004E6FFA">
        <w:rPr>
          <w:color w:val="0070C0"/>
          <w:sz w:val="20"/>
          <w:szCs w:val="20"/>
        </w:rPr>
        <w:t xml:space="preserve"> Difference!</w:t>
      </w:r>
    </w:p>
    <w:p w14:paraId="5084C3F7" w14:textId="582EB111" w:rsidR="004E6FFA" w:rsidRPr="004E6FFA" w:rsidRDefault="004E6FFA" w:rsidP="004E6FFA">
      <w:pPr>
        <w:spacing w:after="0" w:line="240" w:lineRule="auto"/>
        <w:rPr>
          <w:rFonts w:cstheme="minorHAnsi"/>
          <w:i/>
          <w:iCs/>
          <w:color w:val="auto"/>
          <w:sz w:val="16"/>
          <w:szCs w:val="16"/>
        </w:rPr>
      </w:pPr>
      <w:r w:rsidRPr="004E6FFA">
        <w:rPr>
          <w:rFonts w:eastAsia="Times New Roman" w:cstheme="minorHAnsi"/>
          <w:i/>
          <w:iCs/>
          <w:color w:val="auto"/>
          <w:sz w:val="16"/>
          <w:szCs w:val="16"/>
        </w:rPr>
        <w:t>“The support I receive and information that I learn participating in the family Council is very helpful. It makes me feel better about having a loved one in a nursing home, to the extent that there is such a thing. It helps me interact better with staff. Most importantly, I believe it enhances the care that my loved one receives. I am very grateful that we have a family Council at the nursing home –</w:t>
      </w:r>
      <w:r w:rsidRPr="004E6FFA">
        <w:rPr>
          <w:rFonts w:cstheme="minorHAnsi"/>
          <w:i/>
          <w:iCs/>
          <w:color w:val="auto"/>
          <w:sz w:val="16"/>
          <w:szCs w:val="16"/>
        </w:rPr>
        <w:t xml:space="preserve"> Eileen</w:t>
      </w:r>
    </w:p>
    <w:p w14:paraId="63ECFF88" w14:textId="26C994D8" w:rsidR="00B456A6" w:rsidRPr="004E6FFA" w:rsidRDefault="004E6FFA" w:rsidP="004E6FFA">
      <w:pPr>
        <w:spacing w:after="0" w:line="240" w:lineRule="auto"/>
        <w:rPr>
          <w:color w:val="auto"/>
          <w:sz w:val="22"/>
        </w:rPr>
      </w:pPr>
      <w:r w:rsidRPr="004E6FFA">
        <w:rPr>
          <w:rFonts w:eastAsia="Times New Roman" w:cstheme="minorHAnsi"/>
          <w:i/>
          <w:iCs/>
          <w:color w:val="auto"/>
          <w:sz w:val="16"/>
          <w:szCs w:val="16"/>
        </w:rPr>
        <w:t>“As co-chair of the Family Council for a large skilled nursing facility in Greenwich, CT I recognize that the decision to move a loved one to a home is one of life's most difficult and lonely challenges.  It is often extremely hard for some of our best friends, and even other family members, to relate to this.  However, the chance to connect with other family council members who truly share these experiences makes the journey more bearable." -</w:t>
      </w:r>
      <w:r w:rsidRPr="004E6FFA">
        <w:rPr>
          <w:rFonts w:cstheme="minorHAnsi"/>
          <w:i/>
          <w:iCs/>
          <w:color w:val="auto"/>
          <w:sz w:val="16"/>
          <w:szCs w:val="16"/>
        </w:rPr>
        <w:t xml:space="preserve"> Sheilah</w:t>
      </w:r>
    </w:p>
    <w:p w14:paraId="182FCFCA" w14:textId="6837D975" w:rsidR="00B456A6" w:rsidRPr="004E6FFA" w:rsidRDefault="004E6FFA" w:rsidP="00B456A6">
      <w:pPr>
        <w:pStyle w:val="Footer"/>
        <w:jc w:val="center"/>
        <w:rPr>
          <w:b/>
          <w:bCs/>
          <w:color w:val="0081B3" w:themeColor="accent4" w:themeShade="BF"/>
        </w:rPr>
      </w:pPr>
      <w:r w:rsidRPr="004E6FFA">
        <w:rPr>
          <w:b/>
          <w:bCs/>
          <w:color w:val="0081B3" w:themeColor="accent4" w:themeShade="BF"/>
        </w:rPr>
        <w:t xml:space="preserve">Questions - </w:t>
      </w:r>
      <w:r w:rsidR="00EA5A3A">
        <w:rPr>
          <w:b/>
          <w:bCs/>
          <w:color w:val="0081B3" w:themeColor="accent4" w:themeShade="BF"/>
        </w:rPr>
        <w:t>T</w:t>
      </w:r>
      <w:r w:rsidR="00B456A6" w:rsidRPr="004E6FFA">
        <w:rPr>
          <w:b/>
          <w:bCs/>
          <w:color w:val="0081B3" w:themeColor="accent4" w:themeShade="BF"/>
        </w:rPr>
        <w:t xml:space="preserve">he </w:t>
      </w:r>
      <w:r w:rsidR="001C7CD6">
        <w:rPr>
          <w:b/>
          <w:bCs/>
          <w:color w:val="0081B3" w:themeColor="accent4" w:themeShade="BF"/>
        </w:rPr>
        <w:t xml:space="preserve">CT </w:t>
      </w:r>
      <w:r w:rsidR="00B456A6" w:rsidRPr="004E6FFA">
        <w:rPr>
          <w:b/>
          <w:bCs/>
          <w:color w:val="0081B3" w:themeColor="accent4" w:themeShade="BF"/>
        </w:rPr>
        <w:t xml:space="preserve">Statewide Family Council </w:t>
      </w:r>
    </w:p>
    <w:p w14:paraId="074F4DC1" w14:textId="45C21749" w:rsidR="00B456A6" w:rsidRPr="00AD1EE9" w:rsidRDefault="00E26AE2" w:rsidP="00B456A6">
      <w:pPr>
        <w:pStyle w:val="Footer"/>
        <w:spacing w:line="480" w:lineRule="auto"/>
        <w:jc w:val="center"/>
        <w:rPr>
          <w:b/>
          <w:bCs/>
          <w:color w:val="0081B3" w:themeColor="accent4" w:themeShade="BF"/>
          <w:u w:val="single"/>
        </w:rPr>
      </w:pPr>
      <w:hyperlink r:id="rId17" w:history="1">
        <w:r w:rsidR="00AD1EE9" w:rsidRPr="00AD1EE9">
          <w:rPr>
            <w:rStyle w:val="Hyperlink"/>
            <w:b/>
            <w:bCs/>
            <w:color w:val="0081B3" w:themeColor="accent4" w:themeShade="BF"/>
          </w:rPr>
          <w:t>ctswfamilycouncil@gmail.com</w:t>
        </w:r>
      </w:hyperlink>
      <w:r w:rsidR="00EA5A3A" w:rsidRPr="00AD1EE9">
        <w:rPr>
          <w:b/>
          <w:bCs/>
          <w:color w:val="0081B3" w:themeColor="accent4" w:themeShade="BF"/>
          <w:u w:val="single"/>
        </w:rPr>
        <w:t xml:space="preserve"> </w:t>
      </w:r>
    </w:p>
    <w:p w14:paraId="58BD42EC" w14:textId="42E9CB98" w:rsidR="00DE589A" w:rsidRPr="004E6FFA" w:rsidRDefault="00E26AE2" w:rsidP="00B456A6">
      <w:pPr>
        <w:pStyle w:val="Footer"/>
        <w:jc w:val="center"/>
        <w:rPr>
          <w:color w:val="auto"/>
        </w:rPr>
      </w:pPr>
      <w:hyperlink r:id="rId18" w:history="1">
        <w:r w:rsidR="00DE589A" w:rsidRPr="00DE589A">
          <w:rPr>
            <w:rStyle w:val="Hyperlink"/>
          </w:rPr>
          <w:t>https://theconsumervoice.org/issues/family/family-council-center</w:t>
        </w:r>
      </w:hyperlink>
    </w:p>
    <w:sectPr w:rsidR="00DE589A" w:rsidRPr="004E6FFA" w:rsidSect="004E6FFA">
      <w:headerReference w:type="default" r:id="rId19"/>
      <w:footerReference w:type="default" r:id="rId20"/>
      <w:headerReference w:type="first" r:id="rId21"/>
      <w:pgSz w:w="12240" w:h="15840" w:code="1"/>
      <w:pgMar w:top="288" w:right="1080" w:bottom="288" w:left="1080" w:header="648"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5DBA4" w14:textId="77777777" w:rsidR="00E26AE2" w:rsidRDefault="00E26AE2" w:rsidP="005A20E2">
      <w:pPr>
        <w:spacing w:after="0"/>
      </w:pPr>
      <w:r>
        <w:separator/>
      </w:r>
    </w:p>
    <w:p w14:paraId="0ED7EBF0" w14:textId="77777777" w:rsidR="00E26AE2" w:rsidRDefault="00E26AE2"/>
    <w:p w14:paraId="0C830300" w14:textId="77777777" w:rsidR="00E26AE2" w:rsidRDefault="00E26AE2" w:rsidP="009B4773"/>
    <w:p w14:paraId="1916BBF1" w14:textId="77777777" w:rsidR="00E26AE2" w:rsidRDefault="00E26AE2" w:rsidP="00513832"/>
  </w:endnote>
  <w:endnote w:type="continuationSeparator" w:id="0">
    <w:p w14:paraId="3DDF59E0" w14:textId="77777777" w:rsidR="00E26AE2" w:rsidRDefault="00E26AE2" w:rsidP="005A20E2">
      <w:pPr>
        <w:spacing w:after="0"/>
      </w:pPr>
      <w:r>
        <w:continuationSeparator/>
      </w:r>
    </w:p>
    <w:p w14:paraId="3C87B8A6" w14:textId="77777777" w:rsidR="00E26AE2" w:rsidRDefault="00E26AE2"/>
    <w:p w14:paraId="3DC37CB7" w14:textId="77777777" w:rsidR="00E26AE2" w:rsidRDefault="00E26AE2" w:rsidP="009B4773"/>
    <w:p w14:paraId="0F944C1B" w14:textId="77777777" w:rsidR="00E26AE2" w:rsidRDefault="00E26AE2" w:rsidP="005138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altName w:val="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4620B" w14:textId="0D7B6F7B" w:rsidR="00B57756" w:rsidRPr="003639D2" w:rsidRDefault="00B57756" w:rsidP="00B456A6">
    <w:pPr>
      <w:pStyle w:val="Footer"/>
    </w:pPr>
    <w:r w:rsidRPr="003639D2">
      <w:fldChar w:fldCharType="begin"/>
    </w:r>
    <w:r w:rsidRPr="003639D2">
      <w:instrText xml:space="preserve"> PAGE   \* MERGEFORMAT </w:instrText>
    </w:r>
    <w:r w:rsidRPr="003639D2">
      <w:fldChar w:fldCharType="separate"/>
    </w:r>
    <w:r w:rsidRPr="003639D2">
      <w:t>1</w:t>
    </w:r>
    <w:r w:rsidRPr="003639D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A8EB6" w14:textId="77777777" w:rsidR="00E26AE2" w:rsidRDefault="00E26AE2" w:rsidP="005A20E2">
      <w:pPr>
        <w:spacing w:after="0"/>
      </w:pPr>
      <w:r>
        <w:separator/>
      </w:r>
    </w:p>
    <w:p w14:paraId="6CF1AC10" w14:textId="77777777" w:rsidR="00E26AE2" w:rsidRDefault="00E26AE2"/>
    <w:p w14:paraId="0E62DAC0" w14:textId="77777777" w:rsidR="00E26AE2" w:rsidRDefault="00E26AE2" w:rsidP="009B4773"/>
    <w:p w14:paraId="016EB1D3" w14:textId="77777777" w:rsidR="00E26AE2" w:rsidRDefault="00E26AE2" w:rsidP="00513832"/>
  </w:footnote>
  <w:footnote w:type="continuationSeparator" w:id="0">
    <w:p w14:paraId="749D35CA" w14:textId="77777777" w:rsidR="00E26AE2" w:rsidRDefault="00E26AE2" w:rsidP="005A20E2">
      <w:pPr>
        <w:spacing w:after="0"/>
      </w:pPr>
      <w:r>
        <w:continuationSeparator/>
      </w:r>
    </w:p>
    <w:p w14:paraId="4E258114" w14:textId="77777777" w:rsidR="00E26AE2" w:rsidRDefault="00E26AE2"/>
    <w:p w14:paraId="0FD5B3B6" w14:textId="77777777" w:rsidR="00E26AE2" w:rsidRDefault="00E26AE2" w:rsidP="009B4773"/>
    <w:p w14:paraId="145BFF9F" w14:textId="77777777" w:rsidR="00E26AE2" w:rsidRDefault="00E26AE2" w:rsidP="005138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4A315" w14:textId="17B71BC7" w:rsidR="003639D2" w:rsidRPr="003639D2" w:rsidRDefault="00E26AE2" w:rsidP="003639D2">
    <w:pPr>
      <w:pStyle w:val="Header1"/>
    </w:pPr>
    <w:sdt>
      <w:sdtPr>
        <w:alias w:val="Title"/>
        <w:tag w:val=""/>
        <w:id w:val="-611985797"/>
        <w:placeholder>
          <w:docPart w:val="73288062347C430186A7BECB44923BC3"/>
        </w:placeholder>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675FB0">
          <w:t>What is a Family Council?</w:t>
        </w:r>
      </w:sdtContent>
    </w:sdt>
  </w:p>
  <w:p w14:paraId="03514BC0" w14:textId="58A430CE" w:rsidR="005854DB" w:rsidRPr="005854DB" w:rsidRDefault="00E26AE2" w:rsidP="003D6AFD">
    <w:pPr>
      <w:pStyle w:val="Header"/>
    </w:pPr>
    <w:sdt>
      <w:sdtPr>
        <w:alias w:val="Subtitle"/>
        <w:tag w:val=""/>
        <w:id w:val="-2023313307"/>
        <w:showingPlcHdr/>
        <w:dataBinding w:prefixMappings="xmlns:ns0='http://purl.org/dc/elements/1.1/' xmlns:ns1='http://schemas.openxmlformats.org/package/2006/metadata/core-properties' " w:xpath="/ns1:coreProperties[1]/ns1:contentStatus[1]" w:storeItemID="{6C3C8BC8-F283-45AE-878A-BAB7291924A1}"/>
        <w15:appearance w15:val="hidden"/>
        <w:text/>
      </w:sdtPr>
      <w:sdtEndPr/>
      <w:sdtContent>
        <w:r w:rsidR="000F3CBB">
          <w:t xml:space="preserve">     </w:t>
        </w:r>
      </w:sdtContent>
    </w:sdt>
    <w:r w:rsidR="003D6AFD" w:rsidRPr="003D6AFD">
      <w:t xml:space="preserve"> </w:t>
    </w:r>
    <w:r w:rsidR="005854DB">
      <w:rPr>
        <w:noProof/>
      </w:rPr>
      <mc:AlternateContent>
        <mc:Choice Requires="wps">
          <w:drawing>
            <wp:anchor distT="45720" distB="45720" distL="114300" distR="114300" simplePos="0" relativeHeight="251696128" behindDoc="1" locked="0" layoutInCell="1" allowOverlap="1" wp14:anchorId="4FFE73B4" wp14:editId="6FA9A731">
              <wp:simplePos x="0" y="0"/>
              <wp:positionH relativeFrom="page">
                <wp:align>center</wp:align>
              </wp:positionH>
              <wp:positionV relativeFrom="page">
                <wp:align>top</wp:align>
              </wp:positionV>
              <wp:extent cx="10058400" cy="1143000"/>
              <wp:effectExtent l="0" t="0" r="0" b="0"/>
              <wp:wrapNone/>
              <wp:docPr id="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0" cy="1143000"/>
                      </a:xfrm>
                      <a:prstGeom prst="rect">
                        <a:avLst/>
                      </a:prstGeom>
                      <a:solidFill>
                        <a:srgbClr val="107082">
                          <a:alpha val="14902"/>
                        </a:srgbClr>
                      </a:solidFill>
                      <a:ln w="9525">
                        <a:noFill/>
                        <a:miter lim="800000"/>
                        <a:headEnd/>
                        <a:tailEnd/>
                      </a:ln>
                    </wps:spPr>
                    <wps:txbx>
                      <w:txbxContent>
                        <w:p w14:paraId="223169B4" w14:textId="77777777" w:rsidR="005854DB" w:rsidRDefault="005854DB" w:rsidP="0003123C"/>
                      </w:txbxContent>
                    </wps:txbx>
                    <wps:bodyPr rot="0" vert="horz" wrap="square" lIns="720000" tIns="288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FFE73B4" id="_x0000_t202" coordsize="21600,21600" o:spt="202" path="m,l,21600r21600,l21600,xe">
              <v:stroke joinstyle="miter"/>
              <v:path gradientshapeok="t" o:connecttype="rect"/>
            </v:shapetype>
            <v:shape id="Text Box 2" o:spid="_x0000_s1026" type="#_x0000_t202" style="position:absolute;margin-left:0;margin-top:0;width:11in;height:90pt;z-index:-251620352;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" fillcolor="#107082" stroked="f">
              <v:fill opacity="9766f"/>
              <v:textbox inset="20mm,8mm">
                <w:txbxContent>
                  <w:p w14:paraId="223169B4" w14:textId="77777777" w:rsidR="005854DB" w:rsidRDefault="005854DB" w:rsidP="0003123C"/>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D73C3" w14:textId="77777777" w:rsidR="005854DB" w:rsidRDefault="005C7E0C" w:rsidP="00A67285">
    <w:pPr>
      <w:pStyle w:val="Header"/>
      <w:spacing w:after="0"/>
    </w:pPr>
    <w:r>
      <w:rPr>
        <w:noProof/>
      </w:rPr>
      <w:drawing>
        <wp:anchor distT="0" distB="0" distL="114300" distR="114300" simplePos="0" relativeHeight="251698176" behindDoc="1" locked="0" layoutInCell="1" allowOverlap="1" wp14:anchorId="5A7FE4BB" wp14:editId="7776C35B">
          <wp:simplePos x="0" y="0"/>
          <wp:positionH relativeFrom="page">
            <wp:align>center</wp:align>
          </wp:positionH>
          <wp:positionV relativeFrom="page">
            <wp:align>top</wp:align>
          </wp:positionV>
          <wp:extent cx="7836408" cy="2286000"/>
          <wp:effectExtent l="0" t="0" r="0" b="0"/>
          <wp:wrapNone/>
          <wp:docPr id="3" name="Picture 3" descr="Group of people discuss some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ttyImages-696273168_super.jpg"/>
                  <pic:cNvPicPr/>
                </pic:nvPicPr>
                <pic:blipFill rotWithShape="1">
                  <a:blip r:embed="rId1">
                    <a:extLst>
                      <a:ext uri="{28A0092B-C50C-407E-A947-70E740481C1C}">
                        <a14:useLocalDpi xmlns:a14="http://schemas.microsoft.com/office/drawing/2010/main" val="0"/>
                      </a:ext>
                    </a:extLst>
                  </a:blip>
                  <a:srcRect l="18192" t="47708" r="26358" b="28055"/>
                  <a:stretch/>
                </pic:blipFill>
                <pic:spPr bwMode="auto">
                  <a:xfrm>
                    <a:off x="0" y="0"/>
                    <a:ext cx="7836408" cy="228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C2855E8"/>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8E049D40"/>
    <w:lvl w:ilvl="0">
      <w:start w:val="1"/>
      <w:numFmt w:val="bullet"/>
      <w:pStyle w:val="ListBullet2"/>
      <w:lvlText w:val="o"/>
      <w:lvlJc w:val="left"/>
      <w:pPr>
        <w:ind w:left="720" w:hanging="360"/>
      </w:pPr>
      <w:rPr>
        <w:rFonts w:ascii="Courier New" w:hAnsi="Courier New" w:cs="Courier New" w:hint="default"/>
        <w:color w:val="107082" w:themeColor="accent2"/>
      </w:rPr>
    </w:lvl>
  </w:abstractNum>
  <w:abstractNum w:abstractNumId="2" w15:restartNumberingAfterBreak="0">
    <w:nsid w:val="FFFFFF88"/>
    <w:multiLevelType w:val="singleLevel"/>
    <w:tmpl w:val="EE34F564"/>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DA2A00F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E91F2A"/>
    <w:multiLevelType w:val="hybridMultilevel"/>
    <w:tmpl w:val="6DC0BC34"/>
    <w:lvl w:ilvl="0" w:tplc="633C562A">
      <w:start w:val="1"/>
      <w:numFmt w:val="lowerLetter"/>
      <w:lvlText w:val="%1."/>
      <w:lvlJc w:val="left"/>
      <w:pPr>
        <w:ind w:left="720" w:hanging="360"/>
      </w:pPr>
      <w:rPr>
        <w:rFonts w:hint="default"/>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0675B0"/>
    <w:multiLevelType w:val="hybridMultilevel"/>
    <w:tmpl w:val="442A5648"/>
    <w:lvl w:ilvl="0" w:tplc="A4946864">
      <w:start w:val="1"/>
      <w:numFmt w:val="bullet"/>
      <w:pStyle w:val="Graphbullet4"/>
      <w:lvlText w:val=""/>
      <w:lvlJc w:val="left"/>
      <w:pPr>
        <w:ind w:left="720" w:hanging="360"/>
      </w:pPr>
      <w:rPr>
        <w:rFonts w:ascii="Symbol" w:hAnsi="Symbol" w:hint="default"/>
        <w:color w:val="107082" w:themeColor="accent2"/>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1B0354"/>
    <w:multiLevelType w:val="hybridMultilevel"/>
    <w:tmpl w:val="0464C5E2"/>
    <w:lvl w:ilvl="0" w:tplc="13A87BB0">
      <w:start w:val="1"/>
      <w:numFmt w:val="bullet"/>
      <w:pStyle w:val="Graphbullet3"/>
      <w:lvlText w:val=""/>
      <w:lvlJc w:val="left"/>
      <w:pPr>
        <w:ind w:left="720" w:hanging="360"/>
      </w:pPr>
      <w:rPr>
        <w:rFonts w:ascii="Symbol" w:hAnsi="Symbol" w:hint="default"/>
        <w:color w:val="EC7216" w:themeColor="accent6"/>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2F059C5"/>
    <w:multiLevelType w:val="hybridMultilevel"/>
    <w:tmpl w:val="117894FC"/>
    <w:lvl w:ilvl="0" w:tplc="3060231A">
      <w:start w:val="1"/>
      <w:numFmt w:val="bullet"/>
      <w:pStyle w:val="ListBullet"/>
      <w:lvlText w:val=""/>
      <w:lvlJc w:val="left"/>
      <w:pPr>
        <w:ind w:left="720" w:hanging="360"/>
      </w:pPr>
      <w:rPr>
        <w:rFonts w:ascii="Symbol" w:hAnsi="Symbol" w:hint="default"/>
        <w:color w:val="107082" w:themeColor="accent2"/>
        <w:u w:color="F0CDA1"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A86343"/>
    <w:multiLevelType w:val="hybridMultilevel"/>
    <w:tmpl w:val="DCAC3568"/>
    <w:lvl w:ilvl="0" w:tplc="2AFA4338">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6533D15"/>
    <w:multiLevelType w:val="hybridMultilevel"/>
    <w:tmpl w:val="C234D8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15:restartNumberingAfterBreak="0">
    <w:nsid w:val="09941A06"/>
    <w:multiLevelType w:val="hybridMultilevel"/>
    <w:tmpl w:val="3CB430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AB62834"/>
    <w:multiLevelType w:val="hybridMultilevel"/>
    <w:tmpl w:val="C08C66B0"/>
    <w:lvl w:ilvl="0" w:tplc="CFD2494C">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566B04"/>
    <w:multiLevelType w:val="hybridMultilevel"/>
    <w:tmpl w:val="7E7A932C"/>
    <w:lvl w:ilvl="0" w:tplc="7B30580C">
      <w:start w:val="1"/>
      <w:numFmt w:val="bullet"/>
      <w:lvlText w:val=""/>
      <w:lvlJc w:val="left"/>
      <w:pPr>
        <w:ind w:left="720" w:hanging="360"/>
      </w:pPr>
      <w:rPr>
        <w:rFonts w:ascii="Symbol" w:hAnsi="Symbol" w:hint="default"/>
        <w:color w:val="107082" w:themeColor="accent2"/>
        <w:u w:color="F0CDA1" w:themeColor="accent1"/>
      </w:rPr>
    </w:lvl>
    <w:lvl w:ilvl="1" w:tplc="21DA163A">
      <w:start w:val="1"/>
      <w:numFmt w:val="bullet"/>
      <w:lvlText w:val="o"/>
      <w:lvlJc w:val="left"/>
      <w:pPr>
        <w:ind w:left="1440" w:hanging="360"/>
      </w:pPr>
      <w:rPr>
        <w:rFonts w:ascii="Courier New" w:hAnsi="Courier New" w:hint="default"/>
        <w:color w:val="107082" w:themeColor="accent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920324"/>
    <w:multiLevelType w:val="hybridMultilevel"/>
    <w:tmpl w:val="6AF83516"/>
    <w:lvl w:ilvl="0" w:tplc="633C562A">
      <w:start w:val="1"/>
      <w:numFmt w:val="lowerLetter"/>
      <w:lvlText w:val="%1."/>
      <w:lvlJc w:val="left"/>
      <w:pPr>
        <w:ind w:left="720" w:hanging="360"/>
      </w:pPr>
      <w:rPr>
        <w:rFonts w:hint="default"/>
        <w:color w:val="107082" w:themeColor="accent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832639"/>
    <w:multiLevelType w:val="hybridMultilevel"/>
    <w:tmpl w:val="B2560376"/>
    <w:lvl w:ilvl="0" w:tplc="633C562A">
      <w:start w:val="1"/>
      <w:numFmt w:val="lowerLetter"/>
      <w:lvlText w:val="%1."/>
      <w:lvlJc w:val="left"/>
      <w:pPr>
        <w:ind w:left="720" w:hanging="360"/>
      </w:pPr>
      <w:rPr>
        <w:rFonts w:hint="default"/>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277AFC"/>
    <w:multiLevelType w:val="hybridMultilevel"/>
    <w:tmpl w:val="251E707C"/>
    <w:lvl w:ilvl="0" w:tplc="C7BC33B2">
      <w:start w:val="1"/>
      <w:numFmt w:val="bullet"/>
      <w:pStyle w:val="Graphbullet"/>
      <w:lvlText w:val=""/>
      <w:lvlJc w:val="left"/>
      <w:pPr>
        <w:ind w:left="720" w:hanging="360"/>
      </w:pPr>
      <w:rPr>
        <w:rFonts w:ascii="Symbol" w:hAnsi="Symbol" w:hint="default"/>
        <w:color w:val="054854" w:themeColor="accent3"/>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DB6146"/>
    <w:multiLevelType w:val="hybridMultilevel"/>
    <w:tmpl w:val="1DF0CA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7B872C6"/>
    <w:multiLevelType w:val="hybridMultilevel"/>
    <w:tmpl w:val="B2560376"/>
    <w:lvl w:ilvl="0" w:tplc="633C562A">
      <w:start w:val="1"/>
      <w:numFmt w:val="lowerLetter"/>
      <w:lvlText w:val="%1."/>
      <w:lvlJc w:val="left"/>
      <w:pPr>
        <w:ind w:left="720" w:hanging="360"/>
      </w:pPr>
      <w:rPr>
        <w:rFonts w:hint="default"/>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9448EF"/>
    <w:multiLevelType w:val="hybridMultilevel"/>
    <w:tmpl w:val="A92A2166"/>
    <w:lvl w:ilvl="0" w:tplc="A4583C36">
      <w:start w:val="1"/>
      <w:numFmt w:val="bullet"/>
      <w:pStyle w:val="Graphbullet2"/>
      <w:lvlText w:val=""/>
      <w:lvlJc w:val="left"/>
      <w:pPr>
        <w:ind w:left="720" w:hanging="360"/>
      </w:pPr>
      <w:rPr>
        <w:rFonts w:ascii="Symbol" w:hAnsi="Symbol" w:hint="default"/>
        <w:color w:val="F99927" w:themeColor="accent5"/>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E867BE"/>
    <w:multiLevelType w:val="hybridMultilevel"/>
    <w:tmpl w:val="80663A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E331351"/>
    <w:multiLevelType w:val="hybridMultilevel"/>
    <w:tmpl w:val="72966E82"/>
    <w:lvl w:ilvl="0" w:tplc="2AFA4338">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CF1929"/>
    <w:multiLevelType w:val="hybridMultilevel"/>
    <w:tmpl w:val="BB0440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21351B2"/>
    <w:multiLevelType w:val="hybridMultilevel"/>
    <w:tmpl w:val="C2A23606"/>
    <w:lvl w:ilvl="0" w:tplc="04090001">
      <w:start w:val="1"/>
      <w:numFmt w:val="bullet"/>
      <w:lvlText w:val=""/>
      <w:lvlJc w:val="left"/>
      <w:pPr>
        <w:ind w:left="360" w:hanging="360"/>
      </w:pPr>
      <w:rPr>
        <w:rFonts w:ascii="Symbol" w:hAnsi="Symbol" w:hint="default"/>
      </w:rPr>
    </w:lvl>
    <w:lvl w:ilvl="1" w:tplc="4D344304">
      <w:start w:val="1"/>
      <w:numFmt w:val="bullet"/>
      <w:lvlText w:val="o"/>
      <w:lvlJc w:val="center"/>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30B7AF6"/>
    <w:multiLevelType w:val="hybridMultilevel"/>
    <w:tmpl w:val="F46C53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E6C7223"/>
    <w:multiLevelType w:val="hybridMultilevel"/>
    <w:tmpl w:val="D6FAB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8F198D"/>
    <w:multiLevelType w:val="hybridMultilevel"/>
    <w:tmpl w:val="03680CDA"/>
    <w:lvl w:ilvl="0" w:tplc="8376AAF6">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2013B8"/>
    <w:multiLevelType w:val="hybridMultilevel"/>
    <w:tmpl w:val="7BF042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C6053BD"/>
    <w:multiLevelType w:val="hybridMultilevel"/>
    <w:tmpl w:val="80388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425193"/>
    <w:multiLevelType w:val="hybridMultilevel"/>
    <w:tmpl w:val="2B4662AC"/>
    <w:lvl w:ilvl="0" w:tplc="F27AD300">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8C1828"/>
    <w:multiLevelType w:val="multilevel"/>
    <w:tmpl w:val="00E80A22"/>
    <w:lvl w:ilvl="0">
      <w:start w:val="1"/>
      <w:numFmt w:val="decimal"/>
      <w:pStyle w:val="ListNumber"/>
      <w:lvlText w:val="%1."/>
      <w:lvlJc w:val="left"/>
      <w:pPr>
        <w:ind w:left="360" w:hanging="360"/>
      </w:pPr>
      <w:rPr>
        <w:rFonts w:hint="default"/>
        <w:b/>
        <w:color w:val="107082" w:themeColor="accent2"/>
        <w:u w:color="F0CDA1" w:themeColor="accent1"/>
      </w:rPr>
    </w:lvl>
    <w:lvl w:ilvl="1">
      <w:start w:val="1"/>
      <w:numFmt w:val="lowerLetter"/>
      <w:pStyle w:val="ListNumber2"/>
      <w:lvlText w:val="%2."/>
      <w:lvlJc w:val="left"/>
      <w:pPr>
        <w:ind w:left="360" w:hanging="360"/>
      </w:pPr>
      <w:rPr>
        <w:rFonts w:hint="default"/>
        <w:color w:val="107082" w:themeColor="accent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3F92F8B"/>
    <w:multiLevelType w:val="hybridMultilevel"/>
    <w:tmpl w:val="4552D1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A2926AB"/>
    <w:multiLevelType w:val="hybridMultilevel"/>
    <w:tmpl w:val="74EAD57A"/>
    <w:lvl w:ilvl="0" w:tplc="21DA163A">
      <w:start w:val="1"/>
      <w:numFmt w:val="bullet"/>
      <w:lvlText w:val="o"/>
      <w:lvlJc w:val="left"/>
      <w:pPr>
        <w:ind w:left="720" w:hanging="360"/>
      </w:pPr>
      <w:rPr>
        <w:rFonts w:ascii="Courier New" w:hAnsi="Courier New" w:hint="default"/>
        <w:color w:val="107082" w:themeColor="accent2"/>
        <w:u w:color="F0CDA1"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26156C"/>
    <w:multiLevelType w:val="hybridMultilevel"/>
    <w:tmpl w:val="C656764A"/>
    <w:lvl w:ilvl="0" w:tplc="9020A65A">
      <w:start w:val="1"/>
      <w:numFmt w:val="decimal"/>
      <w:lvlText w:val="%1."/>
      <w:lvlJc w:val="left"/>
      <w:pPr>
        <w:ind w:left="121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D02171"/>
    <w:multiLevelType w:val="hybridMultilevel"/>
    <w:tmpl w:val="68700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FE6E66"/>
    <w:multiLevelType w:val="hybridMultilevel"/>
    <w:tmpl w:val="040A3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DB023C"/>
    <w:multiLevelType w:val="hybridMultilevel"/>
    <w:tmpl w:val="02829B4A"/>
    <w:lvl w:ilvl="0" w:tplc="CB6ECA12">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1F4F44"/>
    <w:multiLevelType w:val="hybridMultilevel"/>
    <w:tmpl w:val="7F5EAAF0"/>
    <w:lvl w:ilvl="0" w:tplc="302A11E8">
      <w:start w:val="1"/>
      <w:numFmt w:val="decimal"/>
      <w:lvlText w:val="%1."/>
      <w:lvlJc w:val="left"/>
      <w:pPr>
        <w:ind w:left="720" w:hanging="360"/>
      </w:pPr>
      <w:rPr>
        <w:rFonts w:hint="default"/>
        <w:b/>
        <w:i/>
        <w:color w:val="107082" w:themeColor="accent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961309"/>
    <w:multiLevelType w:val="hybridMultilevel"/>
    <w:tmpl w:val="C656764A"/>
    <w:lvl w:ilvl="0" w:tplc="9020A65A">
      <w:start w:val="1"/>
      <w:numFmt w:val="decimal"/>
      <w:lvlText w:val="%1."/>
      <w:lvlJc w:val="left"/>
      <w:pPr>
        <w:ind w:left="121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101D07"/>
    <w:multiLevelType w:val="hybridMultilevel"/>
    <w:tmpl w:val="79DC4B2A"/>
    <w:lvl w:ilvl="0" w:tplc="124C5DAE">
      <w:start w:val="1"/>
      <w:numFmt w:val="decimal"/>
      <w:lvlText w:val="%1."/>
      <w:lvlJc w:val="left"/>
      <w:pPr>
        <w:ind w:left="1080" w:hanging="72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36"/>
  </w:num>
  <w:num w:numId="3">
    <w:abstractNumId w:val="17"/>
  </w:num>
  <w:num w:numId="4">
    <w:abstractNumId w:val="25"/>
  </w:num>
  <w:num w:numId="5">
    <w:abstractNumId w:val="14"/>
  </w:num>
  <w:num w:numId="6">
    <w:abstractNumId w:val="8"/>
  </w:num>
  <w:num w:numId="7">
    <w:abstractNumId w:val="35"/>
  </w:num>
  <w:num w:numId="8">
    <w:abstractNumId w:val="13"/>
  </w:num>
  <w:num w:numId="9">
    <w:abstractNumId w:val="37"/>
  </w:num>
  <w:num w:numId="10">
    <w:abstractNumId w:val="32"/>
  </w:num>
  <w:num w:numId="11">
    <w:abstractNumId w:val="4"/>
  </w:num>
  <w:num w:numId="12">
    <w:abstractNumId w:val="11"/>
  </w:num>
  <w:num w:numId="13">
    <w:abstractNumId w:val="16"/>
  </w:num>
  <w:num w:numId="14">
    <w:abstractNumId w:val="24"/>
  </w:num>
  <w:num w:numId="15">
    <w:abstractNumId w:val="20"/>
  </w:num>
  <w:num w:numId="16">
    <w:abstractNumId w:val="7"/>
  </w:num>
  <w:num w:numId="17">
    <w:abstractNumId w:val="26"/>
  </w:num>
  <w:num w:numId="18">
    <w:abstractNumId w:val="38"/>
  </w:num>
  <w:num w:numId="19">
    <w:abstractNumId w:val="10"/>
  </w:num>
  <w:num w:numId="20">
    <w:abstractNumId w:val="30"/>
  </w:num>
  <w:num w:numId="21">
    <w:abstractNumId w:val="12"/>
  </w:num>
  <w:num w:numId="22">
    <w:abstractNumId w:val="21"/>
  </w:num>
  <w:num w:numId="23">
    <w:abstractNumId w:val="23"/>
  </w:num>
  <w:num w:numId="24">
    <w:abstractNumId w:val="19"/>
  </w:num>
  <w:num w:numId="25">
    <w:abstractNumId w:val="22"/>
  </w:num>
  <w:num w:numId="26">
    <w:abstractNumId w:val="9"/>
  </w:num>
  <w:num w:numId="27">
    <w:abstractNumId w:val="33"/>
  </w:num>
  <w:num w:numId="28">
    <w:abstractNumId w:val="15"/>
  </w:num>
  <w:num w:numId="29">
    <w:abstractNumId w:val="6"/>
  </w:num>
  <w:num w:numId="30">
    <w:abstractNumId w:val="18"/>
  </w:num>
  <w:num w:numId="31">
    <w:abstractNumId w:val="5"/>
  </w:num>
  <w:num w:numId="32">
    <w:abstractNumId w:val="29"/>
  </w:num>
  <w:num w:numId="33">
    <w:abstractNumId w:val="31"/>
  </w:num>
  <w:num w:numId="34">
    <w:abstractNumId w:val="3"/>
  </w:num>
  <w:num w:numId="35">
    <w:abstractNumId w:val="1"/>
  </w:num>
  <w:num w:numId="36">
    <w:abstractNumId w:val="2"/>
  </w:num>
  <w:num w:numId="37">
    <w:abstractNumId w:val="0"/>
  </w:num>
  <w:num w:numId="38">
    <w:abstractNumId w:val="34"/>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A60"/>
    <w:rsid w:val="0000092E"/>
    <w:rsid w:val="00012A83"/>
    <w:rsid w:val="00017C3C"/>
    <w:rsid w:val="00021F2E"/>
    <w:rsid w:val="00026EAE"/>
    <w:rsid w:val="0003123C"/>
    <w:rsid w:val="00032A10"/>
    <w:rsid w:val="00043FFE"/>
    <w:rsid w:val="00044074"/>
    <w:rsid w:val="0004430C"/>
    <w:rsid w:val="00066DE2"/>
    <w:rsid w:val="00077931"/>
    <w:rsid w:val="00084E91"/>
    <w:rsid w:val="000900B6"/>
    <w:rsid w:val="000A649E"/>
    <w:rsid w:val="000A6DDA"/>
    <w:rsid w:val="000A7626"/>
    <w:rsid w:val="000B2D28"/>
    <w:rsid w:val="000B5DA2"/>
    <w:rsid w:val="000C1C28"/>
    <w:rsid w:val="000C5872"/>
    <w:rsid w:val="000E0979"/>
    <w:rsid w:val="000E1544"/>
    <w:rsid w:val="000F3CBB"/>
    <w:rsid w:val="000F47C0"/>
    <w:rsid w:val="00110B1E"/>
    <w:rsid w:val="001155CE"/>
    <w:rsid w:val="001225D9"/>
    <w:rsid w:val="0012403E"/>
    <w:rsid w:val="00124370"/>
    <w:rsid w:val="00160392"/>
    <w:rsid w:val="00164319"/>
    <w:rsid w:val="001A5429"/>
    <w:rsid w:val="001A575C"/>
    <w:rsid w:val="001B735B"/>
    <w:rsid w:val="001C7CD6"/>
    <w:rsid w:val="001D07E8"/>
    <w:rsid w:val="001D1C22"/>
    <w:rsid w:val="001E11F1"/>
    <w:rsid w:val="001E1E58"/>
    <w:rsid w:val="00206719"/>
    <w:rsid w:val="00207A17"/>
    <w:rsid w:val="00240312"/>
    <w:rsid w:val="00246C0A"/>
    <w:rsid w:val="00247B17"/>
    <w:rsid w:val="00252E4A"/>
    <w:rsid w:val="00253C82"/>
    <w:rsid w:val="002642A8"/>
    <w:rsid w:val="00284B3C"/>
    <w:rsid w:val="002955AB"/>
    <w:rsid w:val="002A137B"/>
    <w:rsid w:val="002B5947"/>
    <w:rsid w:val="002C2A60"/>
    <w:rsid w:val="0031130D"/>
    <w:rsid w:val="00314A6F"/>
    <w:rsid w:val="003200EF"/>
    <w:rsid w:val="00334394"/>
    <w:rsid w:val="00347AF5"/>
    <w:rsid w:val="00360F98"/>
    <w:rsid w:val="00361B1C"/>
    <w:rsid w:val="00362478"/>
    <w:rsid w:val="003639D2"/>
    <w:rsid w:val="00374421"/>
    <w:rsid w:val="0038724C"/>
    <w:rsid w:val="0039010C"/>
    <w:rsid w:val="00396BA9"/>
    <w:rsid w:val="003A1203"/>
    <w:rsid w:val="003B5758"/>
    <w:rsid w:val="003C01B2"/>
    <w:rsid w:val="003D59A7"/>
    <w:rsid w:val="003D6AFD"/>
    <w:rsid w:val="003E7290"/>
    <w:rsid w:val="003E78A7"/>
    <w:rsid w:val="003F0714"/>
    <w:rsid w:val="003F13B0"/>
    <w:rsid w:val="003F5F4A"/>
    <w:rsid w:val="00403423"/>
    <w:rsid w:val="004262DD"/>
    <w:rsid w:val="0042646F"/>
    <w:rsid w:val="00435096"/>
    <w:rsid w:val="004411FB"/>
    <w:rsid w:val="00443212"/>
    <w:rsid w:val="00493EC0"/>
    <w:rsid w:val="00495909"/>
    <w:rsid w:val="004B5251"/>
    <w:rsid w:val="004C0453"/>
    <w:rsid w:val="004C4196"/>
    <w:rsid w:val="004C432D"/>
    <w:rsid w:val="004C7B3E"/>
    <w:rsid w:val="004E6FFA"/>
    <w:rsid w:val="00507625"/>
    <w:rsid w:val="00513832"/>
    <w:rsid w:val="00526C37"/>
    <w:rsid w:val="00533047"/>
    <w:rsid w:val="00567626"/>
    <w:rsid w:val="00575352"/>
    <w:rsid w:val="00577B45"/>
    <w:rsid w:val="005854DB"/>
    <w:rsid w:val="005919AF"/>
    <w:rsid w:val="00594F95"/>
    <w:rsid w:val="005A20E2"/>
    <w:rsid w:val="005B6A1A"/>
    <w:rsid w:val="005C7E0C"/>
    <w:rsid w:val="005D2146"/>
    <w:rsid w:val="005F6388"/>
    <w:rsid w:val="006329E1"/>
    <w:rsid w:val="00633E73"/>
    <w:rsid w:val="00655308"/>
    <w:rsid w:val="00664450"/>
    <w:rsid w:val="00675FB0"/>
    <w:rsid w:val="00685B4E"/>
    <w:rsid w:val="006936EB"/>
    <w:rsid w:val="006B048A"/>
    <w:rsid w:val="006B2383"/>
    <w:rsid w:val="006C4D5C"/>
    <w:rsid w:val="006D0144"/>
    <w:rsid w:val="006E3FC8"/>
    <w:rsid w:val="006F38DB"/>
    <w:rsid w:val="007157EF"/>
    <w:rsid w:val="0073670F"/>
    <w:rsid w:val="00740FCE"/>
    <w:rsid w:val="00753E67"/>
    <w:rsid w:val="0078010D"/>
    <w:rsid w:val="00784AB5"/>
    <w:rsid w:val="007B17C4"/>
    <w:rsid w:val="007B1F5A"/>
    <w:rsid w:val="007B3AB6"/>
    <w:rsid w:val="007B5AFF"/>
    <w:rsid w:val="007C136F"/>
    <w:rsid w:val="007C5AF4"/>
    <w:rsid w:val="007D40E3"/>
    <w:rsid w:val="007D5767"/>
    <w:rsid w:val="007F793B"/>
    <w:rsid w:val="00813EC8"/>
    <w:rsid w:val="00817F8C"/>
    <w:rsid w:val="0082491D"/>
    <w:rsid w:val="0083428B"/>
    <w:rsid w:val="00870706"/>
    <w:rsid w:val="00876F99"/>
    <w:rsid w:val="008820B3"/>
    <w:rsid w:val="00884EF0"/>
    <w:rsid w:val="00886169"/>
    <w:rsid w:val="0089410F"/>
    <w:rsid w:val="008965F6"/>
    <w:rsid w:val="008A2B5E"/>
    <w:rsid w:val="008A3F87"/>
    <w:rsid w:val="008D3386"/>
    <w:rsid w:val="008F704C"/>
    <w:rsid w:val="0090206C"/>
    <w:rsid w:val="00902998"/>
    <w:rsid w:val="009101F2"/>
    <w:rsid w:val="00912C1B"/>
    <w:rsid w:val="0092125E"/>
    <w:rsid w:val="00924319"/>
    <w:rsid w:val="009355C2"/>
    <w:rsid w:val="00952A7A"/>
    <w:rsid w:val="00974BF8"/>
    <w:rsid w:val="009755FA"/>
    <w:rsid w:val="009A3B33"/>
    <w:rsid w:val="009A45A0"/>
    <w:rsid w:val="009B35B5"/>
    <w:rsid w:val="009B3A56"/>
    <w:rsid w:val="009B4773"/>
    <w:rsid w:val="009C4362"/>
    <w:rsid w:val="009D2556"/>
    <w:rsid w:val="009E746B"/>
    <w:rsid w:val="00A371D8"/>
    <w:rsid w:val="00A630FD"/>
    <w:rsid w:val="00A67285"/>
    <w:rsid w:val="00A74908"/>
    <w:rsid w:val="00A91213"/>
    <w:rsid w:val="00A960DC"/>
    <w:rsid w:val="00AA29B1"/>
    <w:rsid w:val="00AA387F"/>
    <w:rsid w:val="00AA66D7"/>
    <w:rsid w:val="00AA6D5D"/>
    <w:rsid w:val="00AC3653"/>
    <w:rsid w:val="00AD1EE9"/>
    <w:rsid w:val="00AE0241"/>
    <w:rsid w:val="00AE5008"/>
    <w:rsid w:val="00B00085"/>
    <w:rsid w:val="00B12D81"/>
    <w:rsid w:val="00B26302"/>
    <w:rsid w:val="00B37B3B"/>
    <w:rsid w:val="00B44C47"/>
    <w:rsid w:val="00B456A6"/>
    <w:rsid w:val="00B50859"/>
    <w:rsid w:val="00B57756"/>
    <w:rsid w:val="00B57F4F"/>
    <w:rsid w:val="00B714FF"/>
    <w:rsid w:val="00B7636D"/>
    <w:rsid w:val="00B80CF1"/>
    <w:rsid w:val="00BA2A38"/>
    <w:rsid w:val="00BA31C4"/>
    <w:rsid w:val="00BB02E6"/>
    <w:rsid w:val="00BB1642"/>
    <w:rsid w:val="00BC683A"/>
    <w:rsid w:val="00BD0C60"/>
    <w:rsid w:val="00BF7A25"/>
    <w:rsid w:val="00C17BCF"/>
    <w:rsid w:val="00C3246A"/>
    <w:rsid w:val="00C60962"/>
    <w:rsid w:val="00C65564"/>
    <w:rsid w:val="00CA61D8"/>
    <w:rsid w:val="00CD1D98"/>
    <w:rsid w:val="00CE29F2"/>
    <w:rsid w:val="00CF1267"/>
    <w:rsid w:val="00D0163D"/>
    <w:rsid w:val="00D13200"/>
    <w:rsid w:val="00D26769"/>
    <w:rsid w:val="00D27AF8"/>
    <w:rsid w:val="00D4777B"/>
    <w:rsid w:val="00D50A9C"/>
    <w:rsid w:val="00D6543F"/>
    <w:rsid w:val="00D74E0C"/>
    <w:rsid w:val="00D8068C"/>
    <w:rsid w:val="00D94688"/>
    <w:rsid w:val="00DA2D18"/>
    <w:rsid w:val="00DB5A2E"/>
    <w:rsid w:val="00DC0528"/>
    <w:rsid w:val="00DC1104"/>
    <w:rsid w:val="00DC7466"/>
    <w:rsid w:val="00DC7E1C"/>
    <w:rsid w:val="00DE589A"/>
    <w:rsid w:val="00DE65A2"/>
    <w:rsid w:val="00DF20C7"/>
    <w:rsid w:val="00DF2DCC"/>
    <w:rsid w:val="00E01D0E"/>
    <w:rsid w:val="00E16215"/>
    <w:rsid w:val="00E26AE2"/>
    <w:rsid w:val="00E31650"/>
    <w:rsid w:val="00E35169"/>
    <w:rsid w:val="00E53724"/>
    <w:rsid w:val="00E552C8"/>
    <w:rsid w:val="00E75006"/>
    <w:rsid w:val="00E84350"/>
    <w:rsid w:val="00E85863"/>
    <w:rsid w:val="00E91AE4"/>
    <w:rsid w:val="00EA431D"/>
    <w:rsid w:val="00EA5A3A"/>
    <w:rsid w:val="00EB0AF6"/>
    <w:rsid w:val="00EC4BCD"/>
    <w:rsid w:val="00F217D3"/>
    <w:rsid w:val="00F33F5E"/>
    <w:rsid w:val="00F60840"/>
    <w:rsid w:val="00F75B86"/>
    <w:rsid w:val="00F77933"/>
    <w:rsid w:val="00F8411A"/>
    <w:rsid w:val="00FB1673"/>
    <w:rsid w:val="00FB315C"/>
    <w:rsid w:val="00FC1405"/>
    <w:rsid w:val="00FE39EB"/>
    <w:rsid w:val="00FF0913"/>
    <w:rsid w:val="00FF7EFE"/>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88C84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atentStyles>
  <w:style w:type="paragraph" w:default="1" w:styleId="Normal">
    <w:name w:val="Normal"/>
    <w:qFormat/>
    <w:rsid w:val="00A371D8"/>
    <w:pPr>
      <w:spacing w:before="120" w:after="120" w:line="288" w:lineRule="auto"/>
    </w:pPr>
    <w:rPr>
      <w:color w:val="595959" w:themeColor="text1" w:themeTint="A6"/>
      <w:sz w:val="24"/>
    </w:rPr>
  </w:style>
  <w:style w:type="paragraph" w:styleId="Heading1">
    <w:name w:val="heading 1"/>
    <w:basedOn w:val="Normal"/>
    <w:next w:val="Normal"/>
    <w:link w:val="Heading1Char"/>
    <w:uiPriority w:val="9"/>
    <w:qFormat/>
    <w:rsid w:val="005854DB"/>
    <w:pPr>
      <w:keepNext/>
      <w:keepLines/>
      <w:pBdr>
        <w:bottom w:val="single" w:sz="24" w:space="4" w:color="F0CDA1" w:themeColor="accent1"/>
      </w:pBdr>
      <w:spacing w:before="360"/>
      <w:outlineLvl w:val="0"/>
    </w:pPr>
    <w:rPr>
      <w:rFonts w:asciiTheme="majorHAnsi" w:eastAsiaTheme="majorEastAsia" w:hAnsiTheme="majorHAnsi" w:cstheme="majorBidi"/>
      <w:b/>
      <w:color w:val="107082" w:themeColor="accent2"/>
      <w:sz w:val="36"/>
      <w:szCs w:val="32"/>
    </w:rPr>
  </w:style>
  <w:style w:type="paragraph" w:styleId="Heading2">
    <w:name w:val="heading 2"/>
    <w:basedOn w:val="Normal"/>
    <w:next w:val="Normal"/>
    <w:link w:val="Heading2Char"/>
    <w:uiPriority w:val="9"/>
    <w:semiHidden/>
    <w:qFormat/>
    <w:rsid w:val="00664450"/>
    <w:pPr>
      <w:spacing w:line="240" w:lineRule="auto"/>
      <w:outlineLvl w:val="1"/>
    </w:pPr>
    <w:rPr>
      <w:rFonts w:asciiTheme="majorHAnsi" w:hAnsiTheme="majorHAnsi"/>
      <w:b/>
      <w:color w:val="D17406" w:themeColor="accent5" w:themeShade="BF"/>
      <w:sz w:val="40"/>
      <w:szCs w:val="36"/>
    </w:rPr>
  </w:style>
  <w:style w:type="paragraph" w:styleId="Heading3">
    <w:name w:val="heading 3"/>
    <w:basedOn w:val="Normal"/>
    <w:next w:val="Normal"/>
    <w:link w:val="Heading3Char"/>
    <w:uiPriority w:val="9"/>
    <w:semiHidden/>
    <w:qFormat/>
    <w:rsid w:val="001A5429"/>
    <w:pPr>
      <w:keepNext/>
      <w:keepLines/>
      <w:spacing w:before="40" w:after="0"/>
      <w:outlineLvl w:val="2"/>
    </w:pPr>
    <w:rPr>
      <w:rFonts w:asciiTheme="majorHAnsi" w:eastAsiaTheme="majorEastAsia" w:hAnsiTheme="majorHAnsi" w:cstheme="majorBidi"/>
      <w:color w:val="AC6C1B" w:themeColor="accent1" w:themeShade="7F"/>
      <w:szCs w:val="24"/>
    </w:rPr>
  </w:style>
  <w:style w:type="paragraph" w:styleId="Heading4">
    <w:name w:val="heading 4"/>
    <w:basedOn w:val="Normal"/>
    <w:next w:val="Normal"/>
    <w:link w:val="Heading4Char"/>
    <w:uiPriority w:val="9"/>
    <w:semiHidden/>
    <w:qFormat/>
    <w:rsid w:val="001A5429"/>
    <w:pPr>
      <w:keepNext/>
      <w:keepLines/>
      <w:spacing w:before="40" w:after="0"/>
      <w:outlineLvl w:val="3"/>
    </w:pPr>
    <w:rPr>
      <w:rFonts w:asciiTheme="majorHAnsi" w:eastAsiaTheme="majorEastAsia" w:hAnsiTheme="majorHAnsi" w:cstheme="majorBidi"/>
      <w:i/>
      <w:iCs/>
      <w:color w:val="E29E4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rsid w:val="00A67285"/>
    <w:pPr>
      <w:tabs>
        <w:tab w:val="center" w:pos="4844"/>
        <w:tab w:val="right" w:pos="9689"/>
      </w:tabs>
      <w:spacing w:before="0" w:after="600"/>
    </w:pPr>
    <w:rPr>
      <w:rFonts w:cstheme="minorHAnsi"/>
      <w:i/>
      <w:color w:val="331D01"/>
    </w:rPr>
  </w:style>
  <w:style w:type="character" w:customStyle="1" w:styleId="HeaderChar">
    <w:name w:val="Header Char"/>
    <w:basedOn w:val="DefaultParagraphFont"/>
    <w:link w:val="Header"/>
    <w:uiPriority w:val="99"/>
    <w:rsid w:val="00A67285"/>
    <w:rPr>
      <w:rFonts w:cstheme="minorHAnsi"/>
      <w:i/>
      <w:color w:val="331D01"/>
      <w:sz w:val="24"/>
    </w:rPr>
  </w:style>
  <w:style w:type="paragraph" w:styleId="Footer">
    <w:name w:val="footer"/>
    <w:basedOn w:val="Normal"/>
    <w:link w:val="FooterChar"/>
    <w:uiPriority w:val="99"/>
    <w:rsid w:val="005C7E0C"/>
    <w:pPr>
      <w:pBdr>
        <w:top w:val="single" w:sz="8" w:space="1" w:color="64B2C1" w:themeColor="background2"/>
      </w:pBdr>
      <w:tabs>
        <w:tab w:val="right" w:pos="10080"/>
      </w:tabs>
      <w:spacing w:after="0" w:line="240" w:lineRule="auto"/>
    </w:pPr>
    <w:rPr>
      <w:sz w:val="18"/>
    </w:rPr>
  </w:style>
  <w:style w:type="character" w:customStyle="1" w:styleId="FooterChar">
    <w:name w:val="Footer Char"/>
    <w:basedOn w:val="DefaultParagraphFont"/>
    <w:link w:val="Footer"/>
    <w:uiPriority w:val="99"/>
    <w:rsid w:val="005C7E0C"/>
    <w:rPr>
      <w:color w:val="595959" w:themeColor="text1" w:themeTint="A6"/>
      <w:sz w:val="18"/>
    </w:rPr>
  </w:style>
  <w:style w:type="character" w:styleId="PlaceholderText">
    <w:name w:val="Placeholder Text"/>
    <w:basedOn w:val="DefaultParagraphFont"/>
    <w:uiPriority w:val="99"/>
    <w:semiHidden/>
    <w:rsid w:val="005A20E2"/>
    <w:rPr>
      <w:color w:val="808080"/>
    </w:rPr>
  </w:style>
  <w:style w:type="paragraph" w:styleId="Title">
    <w:name w:val="Title"/>
    <w:basedOn w:val="Normal"/>
    <w:next w:val="Normal"/>
    <w:link w:val="TitleChar"/>
    <w:uiPriority w:val="10"/>
    <w:qFormat/>
    <w:rsid w:val="005854DB"/>
    <w:pPr>
      <w:spacing w:after="0"/>
      <w:contextualSpacing/>
      <w:jc w:val="center"/>
    </w:pPr>
    <w:rPr>
      <w:rFonts w:asciiTheme="majorHAnsi" w:eastAsiaTheme="majorEastAsia" w:hAnsiTheme="majorHAnsi" w:cstheme="majorBidi"/>
      <w:b/>
      <w:color w:val="FFFFFF" w:themeColor="background1"/>
      <w:spacing w:val="-10"/>
      <w:kern w:val="28"/>
      <w:sz w:val="56"/>
      <w:szCs w:val="56"/>
    </w:rPr>
  </w:style>
  <w:style w:type="character" w:customStyle="1" w:styleId="TitleChar">
    <w:name w:val="Title Char"/>
    <w:basedOn w:val="DefaultParagraphFont"/>
    <w:link w:val="Title"/>
    <w:uiPriority w:val="10"/>
    <w:rsid w:val="005854DB"/>
    <w:rPr>
      <w:rFonts w:asciiTheme="majorHAnsi" w:eastAsiaTheme="majorEastAsia" w:hAnsiTheme="majorHAnsi" w:cstheme="majorBidi"/>
      <w:b/>
      <w:color w:val="FFFFFF" w:themeColor="background1"/>
      <w:spacing w:val="-10"/>
      <w:kern w:val="28"/>
      <w:sz w:val="56"/>
      <w:szCs w:val="56"/>
    </w:rPr>
  </w:style>
  <w:style w:type="paragraph" w:styleId="Subtitle">
    <w:name w:val="Subtitle"/>
    <w:basedOn w:val="Normal"/>
    <w:next w:val="Normal"/>
    <w:link w:val="SubtitleChar"/>
    <w:uiPriority w:val="11"/>
    <w:qFormat/>
    <w:rsid w:val="005854DB"/>
    <w:pPr>
      <w:spacing w:after="0" w:line="240" w:lineRule="auto"/>
      <w:jc w:val="center"/>
    </w:pPr>
    <w:rPr>
      <w:rFonts w:eastAsiaTheme="minorEastAsia"/>
      <w:i/>
      <w:color w:val="FFFFFF" w:themeColor="background1"/>
      <w:spacing w:val="15"/>
      <w:sz w:val="44"/>
    </w:rPr>
  </w:style>
  <w:style w:type="character" w:customStyle="1" w:styleId="SubtitleChar">
    <w:name w:val="Subtitle Char"/>
    <w:basedOn w:val="DefaultParagraphFont"/>
    <w:link w:val="Subtitle"/>
    <w:uiPriority w:val="11"/>
    <w:rsid w:val="00A67285"/>
    <w:rPr>
      <w:rFonts w:eastAsiaTheme="minorEastAsia"/>
      <w:i/>
      <w:color w:val="FFFFFF" w:themeColor="background1"/>
      <w:spacing w:val="15"/>
      <w:sz w:val="44"/>
    </w:rPr>
  </w:style>
  <w:style w:type="character" w:customStyle="1" w:styleId="Heading1Char">
    <w:name w:val="Heading 1 Char"/>
    <w:basedOn w:val="DefaultParagraphFont"/>
    <w:link w:val="Heading1"/>
    <w:uiPriority w:val="9"/>
    <w:rsid w:val="005854DB"/>
    <w:rPr>
      <w:rFonts w:asciiTheme="majorHAnsi" w:eastAsiaTheme="majorEastAsia" w:hAnsiTheme="majorHAnsi" w:cstheme="majorBidi"/>
      <w:b/>
      <w:color w:val="107082" w:themeColor="accent2"/>
      <w:sz w:val="36"/>
      <w:szCs w:val="32"/>
    </w:rPr>
  </w:style>
  <w:style w:type="paragraph" w:customStyle="1" w:styleId="Default">
    <w:name w:val="Default"/>
    <w:semiHidden/>
    <w:rsid w:val="005D2146"/>
    <w:pPr>
      <w:autoSpaceDE w:val="0"/>
      <w:autoSpaceDN w:val="0"/>
      <w:adjustRightInd w:val="0"/>
      <w:spacing w:after="0" w:line="240" w:lineRule="auto"/>
    </w:pPr>
    <w:rPr>
      <w:rFonts w:ascii="Arial" w:hAnsi="Arial" w:cs="Arial"/>
      <w:color w:val="000000"/>
      <w:sz w:val="24"/>
      <w:szCs w:val="24"/>
    </w:rPr>
  </w:style>
  <w:style w:type="character" w:customStyle="1" w:styleId="A3">
    <w:name w:val="A3"/>
    <w:uiPriority w:val="99"/>
    <w:semiHidden/>
    <w:rsid w:val="005D2146"/>
    <w:rPr>
      <w:i/>
      <w:iCs/>
      <w:color w:val="545758"/>
      <w:sz w:val="28"/>
      <w:szCs w:val="28"/>
    </w:rPr>
  </w:style>
  <w:style w:type="paragraph" w:styleId="ListParagraph">
    <w:name w:val="List Paragraph"/>
    <w:basedOn w:val="Normal"/>
    <w:uiPriority w:val="34"/>
    <w:semiHidden/>
    <w:qFormat/>
    <w:rsid w:val="005D2146"/>
    <w:pPr>
      <w:ind w:left="720"/>
      <w:contextualSpacing/>
    </w:pPr>
  </w:style>
  <w:style w:type="character" w:styleId="SubtleEmphasis">
    <w:name w:val="Subtle Emphasis"/>
    <w:uiPriority w:val="19"/>
    <w:semiHidden/>
    <w:qFormat/>
    <w:rsid w:val="00A67285"/>
    <w:rPr>
      <w:rFonts w:asciiTheme="majorHAnsi" w:hAnsiTheme="majorHAnsi"/>
      <w:b/>
      <w:i/>
      <w:color w:val="107082" w:themeColor="accent2"/>
      <w:sz w:val="28"/>
    </w:rPr>
  </w:style>
  <w:style w:type="character" w:styleId="Emphasis">
    <w:name w:val="Emphasis"/>
    <w:uiPriority w:val="20"/>
    <w:semiHidden/>
    <w:qFormat/>
    <w:rsid w:val="00F33F5E"/>
    <w:rPr>
      <w:rFonts w:cstheme="minorHAnsi"/>
      <w:i/>
      <w:color w:val="331D01"/>
    </w:rPr>
  </w:style>
  <w:style w:type="character" w:styleId="IntenseEmphasis">
    <w:name w:val="Intense Emphasis"/>
    <w:uiPriority w:val="21"/>
    <w:semiHidden/>
    <w:qFormat/>
    <w:rsid w:val="00AE0241"/>
    <w:rPr>
      <w:color w:val="595959" w:themeColor="text1" w:themeTint="A6"/>
      <w:sz w:val="20"/>
    </w:rPr>
  </w:style>
  <w:style w:type="table" w:styleId="TableGrid">
    <w:name w:val="Table Grid"/>
    <w:basedOn w:val="TableNormal"/>
    <w:uiPriority w:val="39"/>
    <w:rsid w:val="00077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304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3047"/>
    <w:rPr>
      <w:rFonts w:ascii="Segoe UI" w:hAnsi="Segoe UI" w:cs="Segoe UI"/>
      <w:i/>
      <w:color w:val="595959" w:themeColor="text1" w:themeTint="A6"/>
      <w:sz w:val="18"/>
      <w:szCs w:val="18"/>
    </w:rPr>
  </w:style>
  <w:style w:type="character" w:customStyle="1" w:styleId="Heading2Char">
    <w:name w:val="Heading 2 Char"/>
    <w:basedOn w:val="DefaultParagraphFont"/>
    <w:link w:val="Heading2"/>
    <w:uiPriority w:val="9"/>
    <w:semiHidden/>
    <w:rsid w:val="00A67285"/>
    <w:rPr>
      <w:rFonts w:asciiTheme="majorHAnsi" w:hAnsiTheme="majorHAnsi"/>
      <w:b/>
      <w:color w:val="D17406" w:themeColor="accent5" w:themeShade="BF"/>
      <w:sz w:val="40"/>
      <w:szCs w:val="36"/>
    </w:rPr>
  </w:style>
  <w:style w:type="character" w:customStyle="1" w:styleId="Heading3Char">
    <w:name w:val="Heading 3 Char"/>
    <w:basedOn w:val="DefaultParagraphFont"/>
    <w:link w:val="Heading3"/>
    <w:uiPriority w:val="9"/>
    <w:semiHidden/>
    <w:rsid w:val="00347AF5"/>
    <w:rPr>
      <w:rFonts w:asciiTheme="majorHAnsi" w:eastAsiaTheme="majorEastAsia" w:hAnsiTheme="majorHAnsi" w:cstheme="majorBidi"/>
      <w:color w:val="AC6C1B" w:themeColor="accent1" w:themeShade="7F"/>
      <w:sz w:val="24"/>
      <w:szCs w:val="24"/>
    </w:rPr>
  </w:style>
  <w:style w:type="character" w:customStyle="1" w:styleId="Heading4Char">
    <w:name w:val="Heading 4 Char"/>
    <w:basedOn w:val="DefaultParagraphFont"/>
    <w:link w:val="Heading4"/>
    <w:uiPriority w:val="9"/>
    <w:semiHidden/>
    <w:rsid w:val="00347AF5"/>
    <w:rPr>
      <w:rFonts w:asciiTheme="majorHAnsi" w:eastAsiaTheme="majorEastAsia" w:hAnsiTheme="majorHAnsi" w:cstheme="majorBidi"/>
      <w:i/>
      <w:iCs/>
      <w:color w:val="E29E4A" w:themeColor="accent1" w:themeShade="BF"/>
      <w:sz w:val="24"/>
    </w:rPr>
  </w:style>
  <w:style w:type="paragraph" w:styleId="TOCHeading">
    <w:name w:val="TOC Heading"/>
    <w:basedOn w:val="Normal"/>
    <w:next w:val="Normal"/>
    <w:uiPriority w:val="39"/>
    <w:semiHidden/>
    <w:qFormat/>
    <w:rsid w:val="00D94688"/>
    <w:pPr>
      <w:pBdr>
        <w:bottom w:val="single" w:sz="24" w:space="1" w:color="F0CDA1" w:themeColor="accent1"/>
      </w:pBdr>
    </w:pPr>
    <w:rPr>
      <w:rFonts w:asciiTheme="majorHAnsi" w:hAnsiTheme="majorHAnsi"/>
      <w:b/>
      <w:color w:val="107082" w:themeColor="accent2"/>
      <w:sz w:val="40"/>
    </w:rPr>
  </w:style>
  <w:style w:type="paragraph" w:styleId="TOC1">
    <w:name w:val="toc 1"/>
    <w:basedOn w:val="Normal"/>
    <w:next w:val="Normal"/>
    <w:autoRedefine/>
    <w:uiPriority w:val="39"/>
    <w:semiHidden/>
    <w:rsid w:val="001E1E58"/>
    <w:pPr>
      <w:spacing w:after="100"/>
    </w:pPr>
  </w:style>
  <w:style w:type="character" w:styleId="Hyperlink">
    <w:name w:val="Hyperlink"/>
    <w:basedOn w:val="DefaultParagraphFont"/>
    <w:uiPriority w:val="99"/>
    <w:rsid w:val="001E1E58"/>
    <w:rPr>
      <w:color w:val="000000" w:themeColor="hyperlink"/>
      <w:u w:val="single"/>
    </w:rPr>
  </w:style>
  <w:style w:type="paragraph" w:styleId="TOC2">
    <w:name w:val="toc 2"/>
    <w:basedOn w:val="Normal"/>
    <w:next w:val="Normal"/>
    <w:autoRedefine/>
    <w:uiPriority w:val="39"/>
    <w:semiHidden/>
    <w:rsid w:val="00D94688"/>
    <w:pPr>
      <w:tabs>
        <w:tab w:val="right" w:leader="dot" w:pos="5256"/>
      </w:tabs>
      <w:spacing w:after="100"/>
      <w:ind w:left="360"/>
    </w:pPr>
  </w:style>
  <w:style w:type="character" w:styleId="CommentReference">
    <w:name w:val="annotation reference"/>
    <w:basedOn w:val="DefaultParagraphFont"/>
    <w:uiPriority w:val="99"/>
    <w:semiHidden/>
    <w:unhideWhenUsed/>
    <w:rsid w:val="007C136F"/>
    <w:rPr>
      <w:sz w:val="16"/>
      <w:szCs w:val="16"/>
    </w:rPr>
  </w:style>
  <w:style w:type="paragraph" w:styleId="NoSpacing">
    <w:name w:val="No Spacing"/>
    <w:uiPriority w:val="1"/>
    <w:semiHidden/>
    <w:qFormat/>
    <w:rsid w:val="009B35B5"/>
    <w:pPr>
      <w:spacing w:after="0" w:line="240" w:lineRule="auto"/>
    </w:pPr>
    <w:rPr>
      <w:i/>
      <w:color w:val="595959" w:themeColor="text1" w:themeTint="A6"/>
      <w:sz w:val="24"/>
    </w:rPr>
  </w:style>
  <w:style w:type="paragraph" w:styleId="ListBullet">
    <w:name w:val="List Bullet"/>
    <w:basedOn w:val="Normal"/>
    <w:uiPriority w:val="99"/>
    <w:semiHidden/>
    <w:rsid w:val="0003123C"/>
    <w:pPr>
      <w:numPr>
        <w:numId w:val="16"/>
      </w:numPr>
      <w:spacing w:before="0" w:after="200" w:line="276" w:lineRule="auto"/>
      <w:ind w:left="340" w:hanging="340"/>
    </w:pPr>
  </w:style>
  <w:style w:type="paragraph" w:styleId="ListNumber">
    <w:name w:val="List Number"/>
    <w:basedOn w:val="Normal"/>
    <w:uiPriority w:val="99"/>
    <w:qFormat/>
    <w:rsid w:val="00685B4E"/>
    <w:pPr>
      <w:numPr>
        <w:numId w:val="32"/>
      </w:numPr>
      <w:spacing w:before="0" w:line="276" w:lineRule="auto"/>
    </w:pPr>
  </w:style>
  <w:style w:type="character" w:styleId="Strong">
    <w:name w:val="Strong"/>
    <w:basedOn w:val="DefaultParagraphFont"/>
    <w:uiPriority w:val="22"/>
    <w:semiHidden/>
    <w:qFormat/>
    <w:rsid w:val="00BA31C4"/>
    <w:rPr>
      <w:b/>
      <w:bCs/>
    </w:rPr>
  </w:style>
  <w:style w:type="character" w:customStyle="1" w:styleId="Bold">
    <w:name w:val="Bold"/>
    <w:uiPriority w:val="1"/>
    <w:semiHidden/>
    <w:qFormat/>
    <w:rsid w:val="00BA31C4"/>
    <w:rPr>
      <w:b/>
      <w:bCs/>
    </w:rPr>
  </w:style>
  <w:style w:type="paragraph" w:styleId="ListBullet2">
    <w:name w:val="List Bullet 2"/>
    <w:basedOn w:val="Normal"/>
    <w:uiPriority w:val="99"/>
    <w:semiHidden/>
    <w:rsid w:val="00D27AF8"/>
    <w:pPr>
      <w:numPr>
        <w:numId w:val="35"/>
      </w:numPr>
      <w:spacing w:before="0"/>
    </w:pPr>
  </w:style>
  <w:style w:type="paragraph" w:customStyle="1" w:styleId="Graphheading1">
    <w:name w:val="Graph heading 1"/>
    <w:basedOn w:val="Normal"/>
    <w:semiHidden/>
    <w:qFormat/>
    <w:rsid w:val="008965F6"/>
    <w:pPr>
      <w:spacing w:after="60" w:line="240" w:lineRule="auto"/>
    </w:pPr>
    <w:rPr>
      <w:b/>
      <w:color w:val="054854" w:themeColor="accent3"/>
    </w:rPr>
  </w:style>
  <w:style w:type="paragraph" w:customStyle="1" w:styleId="Graphheading2">
    <w:name w:val="Graph heading 2"/>
    <w:basedOn w:val="Normal"/>
    <w:semiHidden/>
    <w:qFormat/>
    <w:rsid w:val="00664450"/>
    <w:pPr>
      <w:spacing w:after="60" w:line="240" w:lineRule="auto"/>
    </w:pPr>
    <w:rPr>
      <w:b/>
      <w:color w:val="F99927" w:themeColor="accent5"/>
    </w:rPr>
  </w:style>
  <w:style w:type="paragraph" w:customStyle="1" w:styleId="Graphheading3">
    <w:name w:val="Graph heading 3"/>
    <w:basedOn w:val="Normal"/>
    <w:semiHidden/>
    <w:qFormat/>
    <w:rsid w:val="00664450"/>
    <w:pPr>
      <w:spacing w:after="60" w:line="240" w:lineRule="auto"/>
    </w:pPr>
    <w:rPr>
      <w:b/>
      <w:color w:val="EC7216" w:themeColor="accent6"/>
    </w:rPr>
  </w:style>
  <w:style w:type="paragraph" w:customStyle="1" w:styleId="Graphheading4">
    <w:name w:val="Graph heading 4"/>
    <w:basedOn w:val="Normal"/>
    <w:semiHidden/>
    <w:qFormat/>
    <w:rsid w:val="008965F6"/>
    <w:pPr>
      <w:spacing w:after="60" w:line="240" w:lineRule="auto"/>
    </w:pPr>
    <w:rPr>
      <w:b/>
      <w:color w:val="107082" w:themeColor="accent2"/>
    </w:rPr>
  </w:style>
  <w:style w:type="paragraph" w:customStyle="1" w:styleId="Graphbullet">
    <w:name w:val="Graph bullet"/>
    <w:basedOn w:val="Normal"/>
    <w:semiHidden/>
    <w:qFormat/>
    <w:rsid w:val="008965F6"/>
    <w:pPr>
      <w:numPr>
        <w:numId w:val="28"/>
      </w:numPr>
      <w:spacing w:before="0" w:after="0" w:line="216" w:lineRule="auto"/>
      <w:ind w:left="284" w:hanging="284"/>
    </w:pPr>
    <w:rPr>
      <w:sz w:val="20"/>
    </w:rPr>
  </w:style>
  <w:style w:type="paragraph" w:customStyle="1" w:styleId="Graphbullet2">
    <w:name w:val="Graph bullet 2"/>
    <w:basedOn w:val="Normal"/>
    <w:semiHidden/>
    <w:qFormat/>
    <w:rsid w:val="008965F6"/>
    <w:pPr>
      <w:numPr>
        <w:numId w:val="30"/>
      </w:numPr>
      <w:spacing w:before="0" w:after="0" w:line="216" w:lineRule="auto"/>
      <w:ind w:left="284" w:hanging="284"/>
    </w:pPr>
    <w:rPr>
      <w:sz w:val="20"/>
    </w:rPr>
  </w:style>
  <w:style w:type="paragraph" w:customStyle="1" w:styleId="Graphbullet3">
    <w:name w:val="Graph bullet 3"/>
    <w:basedOn w:val="Normal"/>
    <w:semiHidden/>
    <w:qFormat/>
    <w:rsid w:val="008965F6"/>
    <w:pPr>
      <w:numPr>
        <w:numId w:val="29"/>
      </w:numPr>
      <w:spacing w:before="0" w:after="0" w:line="216" w:lineRule="auto"/>
      <w:ind w:left="284" w:hanging="284"/>
    </w:pPr>
    <w:rPr>
      <w:sz w:val="20"/>
    </w:rPr>
  </w:style>
  <w:style w:type="paragraph" w:customStyle="1" w:styleId="Graphbullet4">
    <w:name w:val="Graph bullet 4"/>
    <w:basedOn w:val="Normal"/>
    <w:semiHidden/>
    <w:qFormat/>
    <w:rsid w:val="008965F6"/>
    <w:pPr>
      <w:numPr>
        <w:numId w:val="31"/>
      </w:numPr>
      <w:spacing w:before="0" w:after="0" w:line="240" w:lineRule="auto"/>
      <w:ind w:left="284" w:hanging="284"/>
    </w:pPr>
    <w:rPr>
      <w:sz w:val="20"/>
    </w:rPr>
  </w:style>
  <w:style w:type="paragraph" w:customStyle="1" w:styleId="TableTextLarge">
    <w:name w:val="Table Text Large"/>
    <w:basedOn w:val="Normal"/>
    <w:semiHidden/>
    <w:qFormat/>
    <w:rsid w:val="00F77933"/>
    <w:pPr>
      <w:spacing w:before="0" w:after="0" w:line="240" w:lineRule="auto"/>
    </w:pPr>
    <w:rPr>
      <w:color w:val="2F2F2F"/>
      <w:sz w:val="18"/>
    </w:rPr>
  </w:style>
  <w:style w:type="paragraph" w:styleId="ListNumber2">
    <w:name w:val="List Number 2"/>
    <w:basedOn w:val="Normal"/>
    <w:uiPriority w:val="99"/>
    <w:qFormat/>
    <w:rsid w:val="00685B4E"/>
    <w:pPr>
      <w:numPr>
        <w:ilvl w:val="1"/>
        <w:numId w:val="32"/>
      </w:numPr>
      <w:spacing w:before="0" w:line="271" w:lineRule="auto"/>
    </w:pPr>
  </w:style>
  <w:style w:type="paragraph" w:customStyle="1" w:styleId="Checkbox">
    <w:name w:val="Checkbox"/>
    <w:basedOn w:val="Normal"/>
    <w:qFormat/>
    <w:rsid w:val="00A67285"/>
    <w:pPr>
      <w:spacing w:before="0" w:after="0"/>
    </w:pPr>
  </w:style>
  <w:style w:type="paragraph" w:customStyle="1" w:styleId="Header1">
    <w:name w:val="Header 1"/>
    <w:basedOn w:val="Normal"/>
    <w:next w:val="Normal"/>
    <w:link w:val="Header1Char"/>
    <w:uiPriority w:val="99"/>
    <w:qFormat/>
    <w:rsid w:val="003639D2"/>
    <w:pPr>
      <w:spacing w:before="0" w:after="0" w:line="240" w:lineRule="auto"/>
    </w:pPr>
    <w:rPr>
      <w:rFonts w:asciiTheme="majorHAnsi" w:hAnsiTheme="majorHAnsi"/>
      <w:b/>
      <w:caps/>
      <w:color w:val="107082" w:themeColor="accent2"/>
      <w:sz w:val="28"/>
    </w:rPr>
  </w:style>
  <w:style w:type="character" w:customStyle="1" w:styleId="Header1Char">
    <w:name w:val="Header 1 Char"/>
    <w:basedOn w:val="DefaultParagraphFont"/>
    <w:link w:val="Header1"/>
    <w:uiPriority w:val="99"/>
    <w:rsid w:val="00A371D8"/>
    <w:rPr>
      <w:rFonts w:asciiTheme="majorHAnsi" w:hAnsiTheme="majorHAnsi"/>
      <w:b/>
      <w:caps/>
      <w:color w:val="107082" w:themeColor="accent2"/>
      <w:sz w:val="28"/>
    </w:rPr>
  </w:style>
  <w:style w:type="character" w:styleId="UnresolvedMention">
    <w:name w:val="Unresolved Mention"/>
    <w:basedOn w:val="DefaultParagraphFont"/>
    <w:uiPriority w:val="99"/>
    <w:semiHidden/>
    <w:unhideWhenUsed/>
    <w:rsid w:val="009C43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271327">
      <w:bodyDiv w:val="1"/>
      <w:marLeft w:val="0"/>
      <w:marRight w:val="0"/>
      <w:marTop w:val="0"/>
      <w:marBottom w:val="0"/>
      <w:divBdr>
        <w:top w:val="none" w:sz="0" w:space="0" w:color="auto"/>
        <w:left w:val="none" w:sz="0" w:space="0" w:color="auto"/>
        <w:bottom w:val="none" w:sz="0" w:space="0" w:color="auto"/>
        <w:right w:val="none" w:sz="0" w:space="0" w:color="auto"/>
      </w:divBdr>
      <w:divsChild>
        <w:div w:id="1146431922">
          <w:marLeft w:val="547"/>
          <w:marRight w:val="0"/>
          <w:marTop w:val="0"/>
          <w:marBottom w:val="0"/>
          <w:divBdr>
            <w:top w:val="none" w:sz="0" w:space="0" w:color="auto"/>
            <w:left w:val="none" w:sz="0" w:space="0" w:color="auto"/>
            <w:bottom w:val="none" w:sz="0" w:space="0" w:color="auto"/>
            <w:right w:val="none" w:sz="0" w:space="0" w:color="auto"/>
          </w:divBdr>
        </w:div>
      </w:divsChild>
    </w:div>
    <w:div w:id="569653808">
      <w:bodyDiv w:val="1"/>
      <w:marLeft w:val="0"/>
      <w:marRight w:val="0"/>
      <w:marTop w:val="0"/>
      <w:marBottom w:val="0"/>
      <w:divBdr>
        <w:top w:val="none" w:sz="0" w:space="0" w:color="auto"/>
        <w:left w:val="none" w:sz="0" w:space="0" w:color="auto"/>
        <w:bottom w:val="none" w:sz="0" w:space="0" w:color="auto"/>
        <w:right w:val="none" w:sz="0" w:space="0" w:color="auto"/>
      </w:divBdr>
      <w:divsChild>
        <w:div w:id="532575634">
          <w:marLeft w:val="-2400"/>
          <w:marRight w:val="-480"/>
          <w:marTop w:val="0"/>
          <w:marBottom w:val="0"/>
          <w:divBdr>
            <w:top w:val="none" w:sz="0" w:space="0" w:color="auto"/>
            <w:left w:val="none" w:sz="0" w:space="0" w:color="auto"/>
            <w:bottom w:val="none" w:sz="0" w:space="0" w:color="auto"/>
            <w:right w:val="none" w:sz="0" w:space="0" w:color="auto"/>
          </w:divBdr>
        </w:div>
        <w:div w:id="516428223">
          <w:marLeft w:val="-2400"/>
          <w:marRight w:val="-480"/>
          <w:marTop w:val="0"/>
          <w:marBottom w:val="0"/>
          <w:divBdr>
            <w:top w:val="none" w:sz="0" w:space="0" w:color="auto"/>
            <w:left w:val="none" w:sz="0" w:space="0" w:color="auto"/>
            <w:bottom w:val="none" w:sz="0" w:space="0" w:color="auto"/>
            <w:right w:val="none" w:sz="0" w:space="0" w:color="auto"/>
          </w:divBdr>
        </w:div>
        <w:div w:id="1299068587">
          <w:marLeft w:val="-2400"/>
          <w:marRight w:val="-480"/>
          <w:marTop w:val="0"/>
          <w:marBottom w:val="0"/>
          <w:divBdr>
            <w:top w:val="none" w:sz="0" w:space="0" w:color="auto"/>
            <w:left w:val="none" w:sz="0" w:space="0" w:color="auto"/>
            <w:bottom w:val="none" w:sz="0" w:space="0" w:color="auto"/>
            <w:right w:val="none" w:sz="0" w:space="0" w:color="auto"/>
          </w:divBdr>
        </w:div>
        <w:div w:id="1608930146">
          <w:marLeft w:val="-2400"/>
          <w:marRight w:val="-480"/>
          <w:marTop w:val="0"/>
          <w:marBottom w:val="0"/>
          <w:divBdr>
            <w:top w:val="none" w:sz="0" w:space="0" w:color="auto"/>
            <w:left w:val="none" w:sz="0" w:space="0" w:color="auto"/>
            <w:bottom w:val="none" w:sz="0" w:space="0" w:color="auto"/>
            <w:right w:val="none" w:sz="0" w:space="0" w:color="auto"/>
          </w:divBdr>
        </w:div>
        <w:div w:id="1935358871">
          <w:marLeft w:val="-2400"/>
          <w:marRight w:val="-480"/>
          <w:marTop w:val="0"/>
          <w:marBottom w:val="0"/>
          <w:divBdr>
            <w:top w:val="none" w:sz="0" w:space="0" w:color="auto"/>
            <w:left w:val="none" w:sz="0" w:space="0" w:color="auto"/>
            <w:bottom w:val="none" w:sz="0" w:space="0" w:color="auto"/>
            <w:right w:val="none" w:sz="0" w:space="0" w:color="auto"/>
          </w:divBdr>
        </w:div>
        <w:div w:id="560752446">
          <w:marLeft w:val="-2400"/>
          <w:marRight w:val="-480"/>
          <w:marTop w:val="0"/>
          <w:marBottom w:val="0"/>
          <w:divBdr>
            <w:top w:val="none" w:sz="0" w:space="0" w:color="auto"/>
            <w:left w:val="none" w:sz="0" w:space="0" w:color="auto"/>
            <w:bottom w:val="none" w:sz="0" w:space="0" w:color="auto"/>
            <w:right w:val="none" w:sz="0" w:space="0" w:color="auto"/>
          </w:divBdr>
        </w:div>
        <w:div w:id="1764689193">
          <w:marLeft w:val="-2400"/>
          <w:marRight w:val="-480"/>
          <w:marTop w:val="0"/>
          <w:marBottom w:val="0"/>
          <w:divBdr>
            <w:top w:val="none" w:sz="0" w:space="0" w:color="auto"/>
            <w:left w:val="none" w:sz="0" w:space="0" w:color="auto"/>
            <w:bottom w:val="none" w:sz="0" w:space="0" w:color="auto"/>
            <w:right w:val="none" w:sz="0" w:space="0" w:color="auto"/>
          </w:divBdr>
        </w:div>
        <w:div w:id="111435788">
          <w:marLeft w:val="-2400"/>
          <w:marRight w:val="-480"/>
          <w:marTop w:val="0"/>
          <w:marBottom w:val="0"/>
          <w:divBdr>
            <w:top w:val="none" w:sz="0" w:space="0" w:color="auto"/>
            <w:left w:val="none" w:sz="0" w:space="0" w:color="auto"/>
            <w:bottom w:val="none" w:sz="0" w:space="0" w:color="auto"/>
            <w:right w:val="none" w:sz="0" w:space="0" w:color="auto"/>
          </w:divBdr>
        </w:div>
        <w:div w:id="1123815392">
          <w:marLeft w:val="-2400"/>
          <w:marRight w:val="-480"/>
          <w:marTop w:val="0"/>
          <w:marBottom w:val="0"/>
          <w:divBdr>
            <w:top w:val="none" w:sz="0" w:space="0" w:color="auto"/>
            <w:left w:val="none" w:sz="0" w:space="0" w:color="auto"/>
            <w:bottom w:val="none" w:sz="0" w:space="0" w:color="auto"/>
            <w:right w:val="none" w:sz="0" w:space="0" w:color="auto"/>
          </w:divBdr>
        </w:div>
        <w:div w:id="320424464">
          <w:marLeft w:val="-2400"/>
          <w:marRight w:val="-480"/>
          <w:marTop w:val="0"/>
          <w:marBottom w:val="0"/>
          <w:divBdr>
            <w:top w:val="none" w:sz="0" w:space="0" w:color="auto"/>
            <w:left w:val="none" w:sz="0" w:space="0" w:color="auto"/>
            <w:bottom w:val="none" w:sz="0" w:space="0" w:color="auto"/>
            <w:right w:val="none" w:sz="0" w:space="0" w:color="auto"/>
          </w:divBdr>
        </w:div>
        <w:div w:id="1788811185">
          <w:marLeft w:val="-2400"/>
          <w:marRight w:val="-480"/>
          <w:marTop w:val="0"/>
          <w:marBottom w:val="0"/>
          <w:divBdr>
            <w:top w:val="none" w:sz="0" w:space="0" w:color="auto"/>
            <w:left w:val="none" w:sz="0" w:space="0" w:color="auto"/>
            <w:bottom w:val="none" w:sz="0" w:space="0" w:color="auto"/>
            <w:right w:val="none" w:sz="0" w:space="0" w:color="auto"/>
          </w:divBdr>
        </w:div>
        <w:div w:id="1788238073">
          <w:marLeft w:val="-2400"/>
          <w:marRight w:val="-480"/>
          <w:marTop w:val="0"/>
          <w:marBottom w:val="0"/>
          <w:divBdr>
            <w:top w:val="none" w:sz="0" w:space="0" w:color="auto"/>
            <w:left w:val="none" w:sz="0" w:space="0" w:color="auto"/>
            <w:bottom w:val="none" w:sz="0" w:space="0" w:color="auto"/>
            <w:right w:val="none" w:sz="0" w:space="0" w:color="auto"/>
          </w:divBdr>
        </w:div>
        <w:div w:id="1505826278">
          <w:marLeft w:val="-2400"/>
          <w:marRight w:val="-480"/>
          <w:marTop w:val="0"/>
          <w:marBottom w:val="0"/>
          <w:divBdr>
            <w:top w:val="none" w:sz="0" w:space="0" w:color="auto"/>
            <w:left w:val="none" w:sz="0" w:space="0" w:color="auto"/>
            <w:bottom w:val="none" w:sz="0" w:space="0" w:color="auto"/>
            <w:right w:val="none" w:sz="0" w:space="0" w:color="auto"/>
          </w:divBdr>
        </w:div>
        <w:div w:id="753556224">
          <w:marLeft w:val="-2400"/>
          <w:marRight w:val="-480"/>
          <w:marTop w:val="0"/>
          <w:marBottom w:val="0"/>
          <w:divBdr>
            <w:top w:val="none" w:sz="0" w:space="0" w:color="auto"/>
            <w:left w:val="none" w:sz="0" w:space="0" w:color="auto"/>
            <w:bottom w:val="none" w:sz="0" w:space="0" w:color="auto"/>
            <w:right w:val="none" w:sz="0" w:space="0" w:color="auto"/>
          </w:divBdr>
        </w:div>
        <w:div w:id="1156532493">
          <w:marLeft w:val="-2400"/>
          <w:marRight w:val="-480"/>
          <w:marTop w:val="0"/>
          <w:marBottom w:val="0"/>
          <w:divBdr>
            <w:top w:val="none" w:sz="0" w:space="0" w:color="auto"/>
            <w:left w:val="none" w:sz="0" w:space="0" w:color="auto"/>
            <w:bottom w:val="none" w:sz="0" w:space="0" w:color="auto"/>
            <w:right w:val="none" w:sz="0" w:space="0" w:color="auto"/>
          </w:divBdr>
        </w:div>
        <w:div w:id="289560016">
          <w:marLeft w:val="-2400"/>
          <w:marRight w:val="-480"/>
          <w:marTop w:val="0"/>
          <w:marBottom w:val="0"/>
          <w:divBdr>
            <w:top w:val="none" w:sz="0" w:space="0" w:color="auto"/>
            <w:left w:val="none" w:sz="0" w:space="0" w:color="auto"/>
            <w:bottom w:val="none" w:sz="0" w:space="0" w:color="auto"/>
            <w:right w:val="none" w:sz="0" w:space="0" w:color="auto"/>
          </w:divBdr>
        </w:div>
        <w:div w:id="1095133620">
          <w:marLeft w:val="-2400"/>
          <w:marRight w:val="-480"/>
          <w:marTop w:val="0"/>
          <w:marBottom w:val="0"/>
          <w:divBdr>
            <w:top w:val="none" w:sz="0" w:space="0" w:color="auto"/>
            <w:left w:val="none" w:sz="0" w:space="0" w:color="auto"/>
            <w:bottom w:val="none" w:sz="0" w:space="0" w:color="auto"/>
            <w:right w:val="none" w:sz="0" w:space="0" w:color="auto"/>
          </w:divBdr>
        </w:div>
        <w:div w:id="1092434252">
          <w:marLeft w:val="-2400"/>
          <w:marRight w:val="-480"/>
          <w:marTop w:val="0"/>
          <w:marBottom w:val="0"/>
          <w:divBdr>
            <w:top w:val="none" w:sz="0" w:space="0" w:color="auto"/>
            <w:left w:val="none" w:sz="0" w:space="0" w:color="auto"/>
            <w:bottom w:val="none" w:sz="0" w:space="0" w:color="auto"/>
            <w:right w:val="none" w:sz="0" w:space="0" w:color="auto"/>
          </w:divBdr>
        </w:div>
        <w:div w:id="658466267">
          <w:marLeft w:val="-2400"/>
          <w:marRight w:val="-480"/>
          <w:marTop w:val="0"/>
          <w:marBottom w:val="0"/>
          <w:divBdr>
            <w:top w:val="none" w:sz="0" w:space="0" w:color="auto"/>
            <w:left w:val="none" w:sz="0" w:space="0" w:color="auto"/>
            <w:bottom w:val="none" w:sz="0" w:space="0" w:color="auto"/>
            <w:right w:val="none" w:sz="0" w:space="0" w:color="auto"/>
          </w:divBdr>
        </w:div>
        <w:div w:id="635180220">
          <w:marLeft w:val="-2400"/>
          <w:marRight w:val="-480"/>
          <w:marTop w:val="0"/>
          <w:marBottom w:val="0"/>
          <w:divBdr>
            <w:top w:val="none" w:sz="0" w:space="0" w:color="auto"/>
            <w:left w:val="none" w:sz="0" w:space="0" w:color="auto"/>
            <w:bottom w:val="none" w:sz="0" w:space="0" w:color="auto"/>
            <w:right w:val="none" w:sz="0" w:space="0" w:color="auto"/>
          </w:divBdr>
        </w:div>
        <w:div w:id="65958552">
          <w:marLeft w:val="-2400"/>
          <w:marRight w:val="-480"/>
          <w:marTop w:val="0"/>
          <w:marBottom w:val="0"/>
          <w:divBdr>
            <w:top w:val="none" w:sz="0" w:space="0" w:color="auto"/>
            <w:left w:val="none" w:sz="0" w:space="0" w:color="auto"/>
            <w:bottom w:val="none" w:sz="0" w:space="0" w:color="auto"/>
            <w:right w:val="none" w:sz="0" w:space="0" w:color="auto"/>
          </w:divBdr>
        </w:div>
        <w:div w:id="1462646129">
          <w:marLeft w:val="-2400"/>
          <w:marRight w:val="-480"/>
          <w:marTop w:val="0"/>
          <w:marBottom w:val="0"/>
          <w:divBdr>
            <w:top w:val="none" w:sz="0" w:space="0" w:color="auto"/>
            <w:left w:val="none" w:sz="0" w:space="0" w:color="auto"/>
            <w:bottom w:val="none" w:sz="0" w:space="0" w:color="auto"/>
            <w:right w:val="none" w:sz="0" w:space="0" w:color="auto"/>
          </w:divBdr>
        </w:div>
        <w:div w:id="911087963">
          <w:marLeft w:val="-2400"/>
          <w:marRight w:val="-480"/>
          <w:marTop w:val="0"/>
          <w:marBottom w:val="0"/>
          <w:divBdr>
            <w:top w:val="none" w:sz="0" w:space="0" w:color="auto"/>
            <w:left w:val="none" w:sz="0" w:space="0" w:color="auto"/>
            <w:bottom w:val="none" w:sz="0" w:space="0" w:color="auto"/>
            <w:right w:val="none" w:sz="0" w:space="0" w:color="auto"/>
          </w:divBdr>
        </w:div>
        <w:div w:id="1091049761">
          <w:marLeft w:val="-2400"/>
          <w:marRight w:val="-480"/>
          <w:marTop w:val="0"/>
          <w:marBottom w:val="0"/>
          <w:divBdr>
            <w:top w:val="none" w:sz="0" w:space="0" w:color="auto"/>
            <w:left w:val="none" w:sz="0" w:space="0" w:color="auto"/>
            <w:bottom w:val="none" w:sz="0" w:space="0" w:color="auto"/>
            <w:right w:val="none" w:sz="0" w:space="0" w:color="auto"/>
          </w:divBdr>
        </w:div>
        <w:div w:id="614099123">
          <w:marLeft w:val="-2400"/>
          <w:marRight w:val="-480"/>
          <w:marTop w:val="0"/>
          <w:marBottom w:val="0"/>
          <w:divBdr>
            <w:top w:val="none" w:sz="0" w:space="0" w:color="auto"/>
            <w:left w:val="none" w:sz="0" w:space="0" w:color="auto"/>
            <w:bottom w:val="none" w:sz="0" w:space="0" w:color="auto"/>
            <w:right w:val="none" w:sz="0" w:space="0" w:color="auto"/>
          </w:divBdr>
        </w:div>
        <w:div w:id="932126814">
          <w:marLeft w:val="-2400"/>
          <w:marRight w:val="-480"/>
          <w:marTop w:val="0"/>
          <w:marBottom w:val="0"/>
          <w:divBdr>
            <w:top w:val="none" w:sz="0" w:space="0" w:color="auto"/>
            <w:left w:val="none" w:sz="0" w:space="0" w:color="auto"/>
            <w:bottom w:val="none" w:sz="0" w:space="0" w:color="auto"/>
            <w:right w:val="none" w:sz="0" w:space="0" w:color="auto"/>
          </w:divBdr>
        </w:div>
        <w:div w:id="917863023">
          <w:marLeft w:val="-2400"/>
          <w:marRight w:val="-480"/>
          <w:marTop w:val="0"/>
          <w:marBottom w:val="0"/>
          <w:divBdr>
            <w:top w:val="none" w:sz="0" w:space="0" w:color="auto"/>
            <w:left w:val="none" w:sz="0" w:space="0" w:color="auto"/>
            <w:bottom w:val="none" w:sz="0" w:space="0" w:color="auto"/>
            <w:right w:val="none" w:sz="0" w:space="0" w:color="auto"/>
          </w:divBdr>
        </w:div>
        <w:div w:id="692413620">
          <w:marLeft w:val="-2400"/>
          <w:marRight w:val="-480"/>
          <w:marTop w:val="0"/>
          <w:marBottom w:val="0"/>
          <w:divBdr>
            <w:top w:val="none" w:sz="0" w:space="0" w:color="auto"/>
            <w:left w:val="none" w:sz="0" w:space="0" w:color="auto"/>
            <w:bottom w:val="none" w:sz="0" w:space="0" w:color="auto"/>
            <w:right w:val="none" w:sz="0" w:space="0" w:color="auto"/>
          </w:divBdr>
        </w:div>
        <w:div w:id="1754931445">
          <w:marLeft w:val="-2400"/>
          <w:marRight w:val="-480"/>
          <w:marTop w:val="0"/>
          <w:marBottom w:val="0"/>
          <w:divBdr>
            <w:top w:val="none" w:sz="0" w:space="0" w:color="auto"/>
            <w:left w:val="none" w:sz="0" w:space="0" w:color="auto"/>
            <w:bottom w:val="none" w:sz="0" w:space="0" w:color="auto"/>
            <w:right w:val="none" w:sz="0" w:space="0" w:color="auto"/>
          </w:divBdr>
        </w:div>
        <w:div w:id="1967656827">
          <w:marLeft w:val="-2400"/>
          <w:marRight w:val="-480"/>
          <w:marTop w:val="0"/>
          <w:marBottom w:val="0"/>
          <w:divBdr>
            <w:top w:val="none" w:sz="0" w:space="0" w:color="auto"/>
            <w:left w:val="none" w:sz="0" w:space="0" w:color="auto"/>
            <w:bottom w:val="none" w:sz="0" w:space="0" w:color="auto"/>
            <w:right w:val="none" w:sz="0" w:space="0" w:color="auto"/>
          </w:divBdr>
        </w:div>
        <w:div w:id="2066104727">
          <w:marLeft w:val="-2400"/>
          <w:marRight w:val="-480"/>
          <w:marTop w:val="0"/>
          <w:marBottom w:val="0"/>
          <w:divBdr>
            <w:top w:val="none" w:sz="0" w:space="0" w:color="auto"/>
            <w:left w:val="none" w:sz="0" w:space="0" w:color="auto"/>
            <w:bottom w:val="none" w:sz="0" w:space="0" w:color="auto"/>
            <w:right w:val="none" w:sz="0" w:space="0" w:color="auto"/>
          </w:divBdr>
        </w:div>
        <w:div w:id="1317564088">
          <w:marLeft w:val="-2400"/>
          <w:marRight w:val="-480"/>
          <w:marTop w:val="0"/>
          <w:marBottom w:val="0"/>
          <w:divBdr>
            <w:top w:val="none" w:sz="0" w:space="0" w:color="auto"/>
            <w:left w:val="none" w:sz="0" w:space="0" w:color="auto"/>
            <w:bottom w:val="none" w:sz="0" w:space="0" w:color="auto"/>
            <w:right w:val="none" w:sz="0" w:space="0" w:color="auto"/>
          </w:divBdr>
        </w:div>
        <w:div w:id="978607256">
          <w:marLeft w:val="-2400"/>
          <w:marRight w:val="-480"/>
          <w:marTop w:val="0"/>
          <w:marBottom w:val="0"/>
          <w:divBdr>
            <w:top w:val="none" w:sz="0" w:space="0" w:color="auto"/>
            <w:left w:val="none" w:sz="0" w:space="0" w:color="auto"/>
            <w:bottom w:val="none" w:sz="0" w:space="0" w:color="auto"/>
            <w:right w:val="none" w:sz="0" w:space="0" w:color="auto"/>
          </w:divBdr>
        </w:div>
        <w:div w:id="1214074058">
          <w:marLeft w:val="-2400"/>
          <w:marRight w:val="-480"/>
          <w:marTop w:val="0"/>
          <w:marBottom w:val="0"/>
          <w:divBdr>
            <w:top w:val="none" w:sz="0" w:space="0" w:color="auto"/>
            <w:left w:val="none" w:sz="0" w:space="0" w:color="auto"/>
            <w:bottom w:val="none" w:sz="0" w:space="0" w:color="auto"/>
            <w:right w:val="none" w:sz="0" w:space="0" w:color="auto"/>
          </w:divBdr>
        </w:div>
        <w:div w:id="2103791431">
          <w:marLeft w:val="-2400"/>
          <w:marRight w:val="-480"/>
          <w:marTop w:val="0"/>
          <w:marBottom w:val="0"/>
          <w:divBdr>
            <w:top w:val="none" w:sz="0" w:space="0" w:color="auto"/>
            <w:left w:val="none" w:sz="0" w:space="0" w:color="auto"/>
            <w:bottom w:val="none" w:sz="0" w:space="0" w:color="auto"/>
            <w:right w:val="none" w:sz="0" w:space="0" w:color="auto"/>
          </w:divBdr>
        </w:div>
        <w:div w:id="1793666787">
          <w:marLeft w:val="-2400"/>
          <w:marRight w:val="-480"/>
          <w:marTop w:val="0"/>
          <w:marBottom w:val="0"/>
          <w:divBdr>
            <w:top w:val="none" w:sz="0" w:space="0" w:color="auto"/>
            <w:left w:val="none" w:sz="0" w:space="0" w:color="auto"/>
            <w:bottom w:val="none" w:sz="0" w:space="0" w:color="auto"/>
            <w:right w:val="none" w:sz="0" w:space="0" w:color="auto"/>
          </w:divBdr>
        </w:div>
        <w:div w:id="1268195882">
          <w:marLeft w:val="-2400"/>
          <w:marRight w:val="-480"/>
          <w:marTop w:val="0"/>
          <w:marBottom w:val="0"/>
          <w:divBdr>
            <w:top w:val="none" w:sz="0" w:space="0" w:color="auto"/>
            <w:left w:val="none" w:sz="0" w:space="0" w:color="auto"/>
            <w:bottom w:val="none" w:sz="0" w:space="0" w:color="auto"/>
            <w:right w:val="none" w:sz="0" w:space="0" w:color="auto"/>
          </w:divBdr>
        </w:div>
        <w:div w:id="821966126">
          <w:marLeft w:val="-2400"/>
          <w:marRight w:val="-480"/>
          <w:marTop w:val="0"/>
          <w:marBottom w:val="0"/>
          <w:divBdr>
            <w:top w:val="none" w:sz="0" w:space="0" w:color="auto"/>
            <w:left w:val="none" w:sz="0" w:space="0" w:color="auto"/>
            <w:bottom w:val="none" w:sz="0" w:space="0" w:color="auto"/>
            <w:right w:val="none" w:sz="0" w:space="0" w:color="auto"/>
          </w:divBdr>
        </w:div>
        <w:div w:id="975333583">
          <w:marLeft w:val="-2400"/>
          <w:marRight w:val="-480"/>
          <w:marTop w:val="0"/>
          <w:marBottom w:val="0"/>
          <w:divBdr>
            <w:top w:val="none" w:sz="0" w:space="0" w:color="auto"/>
            <w:left w:val="none" w:sz="0" w:space="0" w:color="auto"/>
            <w:bottom w:val="none" w:sz="0" w:space="0" w:color="auto"/>
            <w:right w:val="none" w:sz="0" w:space="0" w:color="auto"/>
          </w:divBdr>
        </w:div>
        <w:div w:id="2092579874">
          <w:marLeft w:val="-2400"/>
          <w:marRight w:val="-480"/>
          <w:marTop w:val="0"/>
          <w:marBottom w:val="0"/>
          <w:divBdr>
            <w:top w:val="none" w:sz="0" w:space="0" w:color="auto"/>
            <w:left w:val="none" w:sz="0" w:space="0" w:color="auto"/>
            <w:bottom w:val="none" w:sz="0" w:space="0" w:color="auto"/>
            <w:right w:val="none" w:sz="0" w:space="0" w:color="auto"/>
          </w:divBdr>
        </w:div>
        <w:div w:id="2000885706">
          <w:marLeft w:val="-2400"/>
          <w:marRight w:val="-480"/>
          <w:marTop w:val="0"/>
          <w:marBottom w:val="0"/>
          <w:divBdr>
            <w:top w:val="none" w:sz="0" w:space="0" w:color="auto"/>
            <w:left w:val="none" w:sz="0" w:space="0" w:color="auto"/>
            <w:bottom w:val="none" w:sz="0" w:space="0" w:color="auto"/>
            <w:right w:val="none" w:sz="0" w:space="0" w:color="auto"/>
          </w:divBdr>
        </w:div>
        <w:div w:id="1058015895">
          <w:marLeft w:val="-2400"/>
          <w:marRight w:val="-480"/>
          <w:marTop w:val="0"/>
          <w:marBottom w:val="0"/>
          <w:divBdr>
            <w:top w:val="none" w:sz="0" w:space="0" w:color="auto"/>
            <w:left w:val="none" w:sz="0" w:space="0" w:color="auto"/>
            <w:bottom w:val="none" w:sz="0" w:space="0" w:color="auto"/>
            <w:right w:val="none" w:sz="0" w:space="0" w:color="auto"/>
          </w:divBdr>
        </w:div>
        <w:div w:id="1524516288">
          <w:marLeft w:val="-2400"/>
          <w:marRight w:val="-480"/>
          <w:marTop w:val="0"/>
          <w:marBottom w:val="0"/>
          <w:divBdr>
            <w:top w:val="none" w:sz="0" w:space="0" w:color="auto"/>
            <w:left w:val="none" w:sz="0" w:space="0" w:color="auto"/>
            <w:bottom w:val="none" w:sz="0" w:space="0" w:color="auto"/>
            <w:right w:val="none" w:sz="0" w:space="0" w:color="auto"/>
          </w:divBdr>
        </w:div>
        <w:div w:id="2131505391">
          <w:marLeft w:val="-2400"/>
          <w:marRight w:val="-480"/>
          <w:marTop w:val="0"/>
          <w:marBottom w:val="0"/>
          <w:divBdr>
            <w:top w:val="none" w:sz="0" w:space="0" w:color="auto"/>
            <w:left w:val="none" w:sz="0" w:space="0" w:color="auto"/>
            <w:bottom w:val="none" w:sz="0" w:space="0" w:color="auto"/>
            <w:right w:val="none" w:sz="0" w:space="0" w:color="auto"/>
          </w:divBdr>
        </w:div>
        <w:div w:id="1560363252">
          <w:marLeft w:val="-2400"/>
          <w:marRight w:val="-480"/>
          <w:marTop w:val="0"/>
          <w:marBottom w:val="0"/>
          <w:divBdr>
            <w:top w:val="none" w:sz="0" w:space="0" w:color="auto"/>
            <w:left w:val="none" w:sz="0" w:space="0" w:color="auto"/>
            <w:bottom w:val="none" w:sz="0" w:space="0" w:color="auto"/>
            <w:right w:val="none" w:sz="0" w:space="0" w:color="auto"/>
          </w:divBdr>
        </w:div>
        <w:div w:id="1707875763">
          <w:marLeft w:val="-2400"/>
          <w:marRight w:val="-480"/>
          <w:marTop w:val="0"/>
          <w:marBottom w:val="0"/>
          <w:divBdr>
            <w:top w:val="none" w:sz="0" w:space="0" w:color="auto"/>
            <w:left w:val="none" w:sz="0" w:space="0" w:color="auto"/>
            <w:bottom w:val="none" w:sz="0" w:space="0" w:color="auto"/>
            <w:right w:val="none" w:sz="0" w:space="0" w:color="auto"/>
          </w:divBdr>
        </w:div>
        <w:div w:id="1696034466">
          <w:marLeft w:val="-2400"/>
          <w:marRight w:val="-480"/>
          <w:marTop w:val="0"/>
          <w:marBottom w:val="0"/>
          <w:divBdr>
            <w:top w:val="none" w:sz="0" w:space="0" w:color="auto"/>
            <w:left w:val="none" w:sz="0" w:space="0" w:color="auto"/>
            <w:bottom w:val="none" w:sz="0" w:space="0" w:color="auto"/>
            <w:right w:val="none" w:sz="0" w:space="0" w:color="auto"/>
          </w:divBdr>
        </w:div>
        <w:div w:id="1893997388">
          <w:marLeft w:val="-2400"/>
          <w:marRight w:val="-480"/>
          <w:marTop w:val="0"/>
          <w:marBottom w:val="0"/>
          <w:divBdr>
            <w:top w:val="none" w:sz="0" w:space="0" w:color="auto"/>
            <w:left w:val="none" w:sz="0" w:space="0" w:color="auto"/>
            <w:bottom w:val="none" w:sz="0" w:space="0" w:color="auto"/>
            <w:right w:val="none" w:sz="0" w:space="0" w:color="auto"/>
          </w:divBdr>
        </w:div>
        <w:div w:id="973146775">
          <w:marLeft w:val="-2400"/>
          <w:marRight w:val="-480"/>
          <w:marTop w:val="0"/>
          <w:marBottom w:val="0"/>
          <w:divBdr>
            <w:top w:val="none" w:sz="0" w:space="0" w:color="auto"/>
            <w:left w:val="none" w:sz="0" w:space="0" w:color="auto"/>
            <w:bottom w:val="none" w:sz="0" w:space="0" w:color="auto"/>
            <w:right w:val="none" w:sz="0" w:space="0" w:color="auto"/>
          </w:divBdr>
        </w:div>
        <w:div w:id="989136301">
          <w:marLeft w:val="-2400"/>
          <w:marRight w:val="-480"/>
          <w:marTop w:val="0"/>
          <w:marBottom w:val="0"/>
          <w:divBdr>
            <w:top w:val="none" w:sz="0" w:space="0" w:color="auto"/>
            <w:left w:val="none" w:sz="0" w:space="0" w:color="auto"/>
            <w:bottom w:val="none" w:sz="0" w:space="0" w:color="auto"/>
            <w:right w:val="none" w:sz="0" w:space="0" w:color="auto"/>
          </w:divBdr>
        </w:div>
        <w:div w:id="899631622">
          <w:marLeft w:val="-2400"/>
          <w:marRight w:val="-480"/>
          <w:marTop w:val="0"/>
          <w:marBottom w:val="0"/>
          <w:divBdr>
            <w:top w:val="none" w:sz="0" w:space="0" w:color="auto"/>
            <w:left w:val="none" w:sz="0" w:space="0" w:color="auto"/>
            <w:bottom w:val="none" w:sz="0" w:space="0" w:color="auto"/>
            <w:right w:val="none" w:sz="0" w:space="0" w:color="auto"/>
          </w:divBdr>
        </w:div>
        <w:div w:id="1759525292">
          <w:marLeft w:val="-2400"/>
          <w:marRight w:val="-480"/>
          <w:marTop w:val="0"/>
          <w:marBottom w:val="0"/>
          <w:divBdr>
            <w:top w:val="none" w:sz="0" w:space="0" w:color="auto"/>
            <w:left w:val="none" w:sz="0" w:space="0" w:color="auto"/>
            <w:bottom w:val="none" w:sz="0" w:space="0" w:color="auto"/>
            <w:right w:val="none" w:sz="0" w:space="0" w:color="auto"/>
          </w:divBdr>
        </w:div>
        <w:div w:id="657462531">
          <w:marLeft w:val="-2400"/>
          <w:marRight w:val="-480"/>
          <w:marTop w:val="0"/>
          <w:marBottom w:val="0"/>
          <w:divBdr>
            <w:top w:val="none" w:sz="0" w:space="0" w:color="auto"/>
            <w:left w:val="none" w:sz="0" w:space="0" w:color="auto"/>
            <w:bottom w:val="none" w:sz="0" w:space="0" w:color="auto"/>
            <w:right w:val="none" w:sz="0" w:space="0" w:color="auto"/>
          </w:divBdr>
        </w:div>
        <w:div w:id="865869343">
          <w:marLeft w:val="-2400"/>
          <w:marRight w:val="-480"/>
          <w:marTop w:val="0"/>
          <w:marBottom w:val="0"/>
          <w:divBdr>
            <w:top w:val="none" w:sz="0" w:space="0" w:color="auto"/>
            <w:left w:val="none" w:sz="0" w:space="0" w:color="auto"/>
            <w:bottom w:val="none" w:sz="0" w:space="0" w:color="auto"/>
            <w:right w:val="none" w:sz="0" w:space="0" w:color="auto"/>
          </w:divBdr>
        </w:div>
        <w:div w:id="219023780">
          <w:marLeft w:val="-2400"/>
          <w:marRight w:val="-480"/>
          <w:marTop w:val="0"/>
          <w:marBottom w:val="0"/>
          <w:divBdr>
            <w:top w:val="none" w:sz="0" w:space="0" w:color="auto"/>
            <w:left w:val="none" w:sz="0" w:space="0" w:color="auto"/>
            <w:bottom w:val="none" w:sz="0" w:space="0" w:color="auto"/>
            <w:right w:val="none" w:sz="0" w:space="0" w:color="auto"/>
          </w:divBdr>
        </w:div>
        <w:div w:id="1853759031">
          <w:marLeft w:val="-2400"/>
          <w:marRight w:val="-480"/>
          <w:marTop w:val="0"/>
          <w:marBottom w:val="0"/>
          <w:divBdr>
            <w:top w:val="none" w:sz="0" w:space="0" w:color="auto"/>
            <w:left w:val="none" w:sz="0" w:space="0" w:color="auto"/>
            <w:bottom w:val="none" w:sz="0" w:space="0" w:color="auto"/>
            <w:right w:val="none" w:sz="0" w:space="0" w:color="auto"/>
          </w:divBdr>
        </w:div>
        <w:div w:id="635647847">
          <w:marLeft w:val="-2400"/>
          <w:marRight w:val="-480"/>
          <w:marTop w:val="0"/>
          <w:marBottom w:val="0"/>
          <w:divBdr>
            <w:top w:val="none" w:sz="0" w:space="0" w:color="auto"/>
            <w:left w:val="none" w:sz="0" w:space="0" w:color="auto"/>
            <w:bottom w:val="none" w:sz="0" w:space="0" w:color="auto"/>
            <w:right w:val="none" w:sz="0" w:space="0" w:color="auto"/>
          </w:divBdr>
        </w:div>
        <w:div w:id="1978679161">
          <w:marLeft w:val="-2400"/>
          <w:marRight w:val="-480"/>
          <w:marTop w:val="0"/>
          <w:marBottom w:val="0"/>
          <w:divBdr>
            <w:top w:val="none" w:sz="0" w:space="0" w:color="auto"/>
            <w:left w:val="none" w:sz="0" w:space="0" w:color="auto"/>
            <w:bottom w:val="none" w:sz="0" w:space="0" w:color="auto"/>
            <w:right w:val="none" w:sz="0" w:space="0" w:color="auto"/>
          </w:divBdr>
        </w:div>
        <w:div w:id="813790709">
          <w:marLeft w:val="-2400"/>
          <w:marRight w:val="-480"/>
          <w:marTop w:val="0"/>
          <w:marBottom w:val="0"/>
          <w:divBdr>
            <w:top w:val="none" w:sz="0" w:space="0" w:color="auto"/>
            <w:left w:val="none" w:sz="0" w:space="0" w:color="auto"/>
            <w:bottom w:val="none" w:sz="0" w:space="0" w:color="auto"/>
            <w:right w:val="none" w:sz="0" w:space="0" w:color="auto"/>
          </w:divBdr>
        </w:div>
        <w:div w:id="1871451539">
          <w:marLeft w:val="-2400"/>
          <w:marRight w:val="-480"/>
          <w:marTop w:val="0"/>
          <w:marBottom w:val="0"/>
          <w:divBdr>
            <w:top w:val="none" w:sz="0" w:space="0" w:color="auto"/>
            <w:left w:val="none" w:sz="0" w:space="0" w:color="auto"/>
            <w:bottom w:val="none" w:sz="0" w:space="0" w:color="auto"/>
            <w:right w:val="none" w:sz="0" w:space="0" w:color="auto"/>
          </w:divBdr>
        </w:div>
        <w:div w:id="1095515987">
          <w:marLeft w:val="-2400"/>
          <w:marRight w:val="-480"/>
          <w:marTop w:val="0"/>
          <w:marBottom w:val="0"/>
          <w:divBdr>
            <w:top w:val="none" w:sz="0" w:space="0" w:color="auto"/>
            <w:left w:val="none" w:sz="0" w:space="0" w:color="auto"/>
            <w:bottom w:val="none" w:sz="0" w:space="0" w:color="auto"/>
            <w:right w:val="none" w:sz="0" w:space="0" w:color="auto"/>
          </w:divBdr>
        </w:div>
        <w:div w:id="1532036871">
          <w:marLeft w:val="-2400"/>
          <w:marRight w:val="-480"/>
          <w:marTop w:val="0"/>
          <w:marBottom w:val="0"/>
          <w:divBdr>
            <w:top w:val="none" w:sz="0" w:space="0" w:color="auto"/>
            <w:left w:val="none" w:sz="0" w:space="0" w:color="auto"/>
            <w:bottom w:val="none" w:sz="0" w:space="0" w:color="auto"/>
            <w:right w:val="none" w:sz="0" w:space="0" w:color="auto"/>
          </w:divBdr>
        </w:div>
        <w:div w:id="662783729">
          <w:marLeft w:val="-2400"/>
          <w:marRight w:val="-480"/>
          <w:marTop w:val="0"/>
          <w:marBottom w:val="0"/>
          <w:divBdr>
            <w:top w:val="none" w:sz="0" w:space="0" w:color="auto"/>
            <w:left w:val="none" w:sz="0" w:space="0" w:color="auto"/>
            <w:bottom w:val="none" w:sz="0" w:space="0" w:color="auto"/>
            <w:right w:val="none" w:sz="0" w:space="0" w:color="auto"/>
          </w:divBdr>
        </w:div>
        <w:div w:id="636494558">
          <w:marLeft w:val="-2400"/>
          <w:marRight w:val="-480"/>
          <w:marTop w:val="0"/>
          <w:marBottom w:val="0"/>
          <w:divBdr>
            <w:top w:val="none" w:sz="0" w:space="0" w:color="auto"/>
            <w:left w:val="none" w:sz="0" w:space="0" w:color="auto"/>
            <w:bottom w:val="none" w:sz="0" w:space="0" w:color="auto"/>
            <w:right w:val="none" w:sz="0" w:space="0" w:color="auto"/>
          </w:divBdr>
        </w:div>
        <w:div w:id="716466870">
          <w:marLeft w:val="-2400"/>
          <w:marRight w:val="-480"/>
          <w:marTop w:val="0"/>
          <w:marBottom w:val="0"/>
          <w:divBdr>
            <w:top w:val="none" w:sz="0" w:space="0" w:color="auto"/>
            <w:left w:val="none" w:sz="0" w:space="0" w:color="auto"/>
            <w:bottom w:val="none" w:sz="0" w:space="0" w:color="auto"/>
            <w:right w:val="none" w:sz="0" w:space="0" w:color="auto"/>
          </w:divBdr>
        </w:div>
        <w:div w:id="2015649604">
          <w:marLeft w:val="-2400"/>
          <w:marRight w:val="-480"/>
          <w:marTop w:val="0"/>
          <w:marBottom w:val="0"/>
          <w:divBdr>
            <w:top w:val="none" w:sz="0" w:space="0" w:color="auto"/>
            <w:left w:val="none" w:sz="0" w:space="0" w:color="auto"/>
            <w:bottom w:val="none" w:sz="0" w:space="0" w:color="auto"/>
            <w:right w:val="none" w:sz="0" w:space="0" w:color="auto"/>
          </w:divBdr>
        </w:div>
        <w:div w:id="1349218270">
          <w:marLeft w:val="-2400"/>
          <w:marRight w:val="-480"/>
          <w:marTop w:val="0"/>
          <w:marBottom w:val="0"/>
          <w:divBdr>
            <w:top w:val="none" w:sz="0" w:space="0" w:color="auto"/>
            <w:left w:val="none" w:sz="0" w:space="0" w:color="auto"/>
            <w:bottom w:val="none" w:sz="0" w:space="0" w:color="auto"/>
            <w:right w:val="none" w:sz="0" w:space="0" w:color="auto"/>
          </w:divBdr>
        </w:div>
        <w:div w:id="1263608851">
          <w:marLeft w:val="-2400"/>
          <w:marRight w:val="-480"/>
          <w:marTop w:val="0"/>
          <w:marBottom w:val="0"/>
          <w:divBdr>
            <w:top w:val="none" w:sz="0" w:space="0" w:color="auto"/>
            <w:left w:val="none" w:sz="0" w:space="0" w:color="auto"/>
            <w:bottom w:val="none" w:sz="0" w:space="0" w:color="auto"/>
            <w:right w:val="none" w:sz="0" w:space="0" w:color="auto"/>
          </w:divBdr>
        </w:div>
        <w:div w:id="1897427928">
          <w:marLeft w:val="-2400"/>
          <w:marRight w:val="-480"/>
          <w:marTop w:val="0"/>
          <w:marBottom w:val="0"/>
          <w:divBdr>
            <w:top w:val="none" w:sz="0" w:space="0" w:color="auto"/>
            <w:left w:val="none" w:sz="0" w:space="0" w:color="auto"/>
            <w:bottom w:val="none" w:sz="0" w:space="0" w:color="auto"/>
            <w:right w:val="none" w:sz="0" w:space="0" w:color="auto"/>
          </w:divBdr>
        </w:div>
        <w:div w:id="1542280237">
          <w:marLeft w:val="-2400"/>
          <w:marRight w:val="-480"/>
          <w:marTop w:val="0"/>
          <w:marBottom w:val="0"/>
          <w:divBdr>
            <w:top w:val="none" w:sz="0" w:space="0" w:color="auto"/>
            <w:left w:val="none" w:sz="0" w:space="0" w:color="auto"/>
            <w:bottom w:val="none" w:sz="0" w:space="0" w:color="auto"/>
            <w:right w:val="none" w:sz="0" w:space="0" w:color="auto"/>
          </w:divBdr>
        </w:div>
        <w:div w:id="1450513856">
          <w:marLeft w:val="-2400"/>
          <w:marRight w:val="-480"/>
          <w:marTop w:val="0"/>
          <w:marBottom w:val="0"/>
          <w:divBdr>
            <w:top w:val="none" w:sz="0" w:space="0" w:color="auto"/>
            <w:left w:val="none" w:sz="0" w:space="0" w:color="auto"/>
            <w:bottom w:val="none" w:sz="0" w:space="0" w:color="auto"/>
            <w:right w:val="none" w:sz="0" w:space="0" w:color="auto"/>
          </w:divBdr>
        </w:div>
        <w:div w:id="19402554">
          <w:marLeft w:val="-2400"/>
          <w:marRight w:val="-480"/>
          <w:marTop w:val="0"/>
          <w:marBottom w:val="0"/>
          <w:divBdr>
            <w:top w:val="none" w:sz="0" w:space="0" w:color="auto"/>
            <w:left w:val="none" w:sz="0" w:space="0" w:color="auto"/>
            <w:bottom w:val="none" w:sz="0" w:space="0" w:color="auto"/>
            <w:right w:val="none" w:sz="0" w:space="0" w:color="auto"/>
          </w:divBdr>
        </w:div>
        <w:div w:id="845487287">
          <w:marLeft w:val="-2400"/>
          <w:marRight w:val="-480"/>
          <w:marTop w:val="0"/>
          <w:marBottom w:val="0"/>
          <w:divBdr>
            <w:top w:val="none" w:sz="0" w:space="0" w:color="auto"/>
            <w:left w:val="none" w:sz="0" w:space="0" w:color="auto"/>
            <w:bottom w:val="none" w:sz="0" w:space="0" w:color="auto"/>
            <w:right w:val="none" w:sz="0" w:space="0" w:color="auto"/>
          </w:divBdr>
        </w:div>
        <w:div w:id="666515504">
          <w:marLeft w:val="-2400"/>
          <w:marRight w:val="-480"/>
          <w:marTop w:val="0"/>
          <w:marBottom w:val="0"/>
          <w:divBdr>
            <w:top w:val="none" w:sz="0" w:space="0" w:color="auto"/>
            <w:left w:val="none" w:sz="0" w:space="0" w:color="auto"/>
            <w:bottom w:val="none" w:sz="0" w:space="0" w:color="auto"/>
            <w:right w:val="none" w:sz="0" w:space="0" w:color="auto"/>
          </w:divBdr>
        </w:div>
        <w:div w:id="401678443">
          <w:marLeft w:val="-2400"/>
          <w:marRight w:val="-480"/>
          <w:marTop w:val="0"/>
          <w:marBottom w:val="0"/>
          <w:divBdr>
            <w:top w:val="none" w:sz="0" w:space="0" w:color="auto"/>
            <w:left w:val="none" w:sz="0" w:space="0" w:color="auto"/>
            <w:bottom w:val="none" w:sz="0" w:space="0" w:color="auto"/>
            <w:right w:val="none" w:sz="0" w:space="0" w:color="auto"/>
          </w:divBdr>
        </w:div>
        <w:div w:id="1217085290">
          <w:marLeft w:val="-2400"/>
          <w:marRight w:val="-480"/>
          <w:marTop w:val="0"/>
          <w:marBottom w:val="0"/>
          <w:divBdr>
            <w:top w:val="none" w:sz="0" w:space="0" w:color="auto"/>
            <w:left w:val="none" w:sz="0" w:space="0" w:color="auto"/>
            <w:bottom w:val="none" w:sz="0" w:space="0" w:color="auto"/>
            <w:right w:val="none" w:sz="0" w:space="0" w:color="auto"/>
          </w:divBdr>
        </w:div>
        <w:div w:id="1437673345">
          <w:marLeft w:val="-2400"/>
          <w:marRight w:val="-480"/>
          <w:marTop w:val="0"/>
          <w:marBottom w:val="0"/>
          <w:divBdr>
            <w:top w:val="none" w:sz="0" w:space="0" w:color="auto"/>
            <w:left w:val="none" w:sz="0" w:space="0" w:color="auto"/>
            <w:bottom w:val="none" w:sz="0" w:space="0" w:color="auto"/>
            <w:right w:val="none" w:sz="0" w:space="0" w:color="auto"/>
          </w:divBdr>
        </w:div>
        <w:div w:id="554701262">
          <w:marLeft w:val="-2400"/>
          <w:marRight w:val="-480"/>
          <w:marTop w:val="0"/>
          <w:marBottom w:val="0"/>
          <w:divBdr>
            <w:top w:val="none" w:sz="0" w:space="0" w:color="auto"/>
            <w:left w:val="none" w:sz="0" w:space="0" w:color="auto"/>
            <w:bottom w:val="none" w:sz="0" w:space="0" w:color="auto"/>
            <w:right w:val="none" w:sz="0" w:space="0" w:color="auto"/>
          </w:divBdr>
        </w:div>
        <w:div w:id="169179351">
          <w:marLeft w:val="-2400"/>
          <w:marRight w:val="-480"/>
          <w:marTop w:val="0"/>
          <w:marBottom w:val="0"/>
          <w:divBdr>
            <w:top w:val="none" w:sz="0" w:space="0" w:color="auto"/>
            <w:left w:val="none" w:sz="0" w:space="0" w:color="auto"/>
            <w:bottom w:val="none" w:sz="0" w:space="0" w:color="auto"/>
            <w:right w:val="none" w:sz="0" w:space="0" w:color="auto"/>
          </w:divBdr>
        </w:div>
        <w:div w:id="1865514702">
          <w:marLeft w:val="-2400"/>
          <w:marRight w:val="-480"/>
          <w:marTop w:val="0"/>
          <w:marBottom w:val="0"/>
          <w:divBdr>
            <w:top w:val="none" w:sz="0" w:space="0" w:color="auto"/>
            <w:left w:val="none" w:sz="0" w:space="0" w:color="auto"/>
            <w:bottom w:val="none" w:sz="0" w:space="0" w:color="auto"/>
            <w:right w:val="none" w:sz="0" w:space="0" w:color="auto"/>
          </w:divBdr>
        </w:div>
        <w:div w:id="1617253124">
          <w:marLeft w:val="-2400"/>
          <w:marRight w:val="-480"/>
          <w:marTop w:val="0"/>
          <w:marBottom w:val="0"/>
          <w:divBdr>
            <w:top w:val="none" w:sz="0" w:space="0" w:color="auto"/>
            <w:left w:val="none" w:sz="0" w:space="0" w:color="auto"/>
            <w:bottom w:val="none" w:sz="0" w:space="0" w:color="auto"/>
            <w:right w:val="none" w:sz="0" w:space="0" w:color="auto"/>
          </w:divBdr>
        </w:div>
        <w:div w:id="1685282325">
          <w:marLeft w:val="-2400"/>
          <w:marRight w:val="-480"/>
          <w:marTop w:val="0"/>
          <w:marBottom w:val="0"/>
          <w:divBdr>
            <w:top w:val="none" w:sz="0" w:space="0" w:color="auto"/>
            <w:left w:val="none" w:sz="0" w:space="0" w:color="auto"/>
            <w:bottom w:val="none" w:sz="0" w:space="0" w:color="auto"/>
            <w:right w:val="none" w:sz="0" w:space="0" w:color="auto"/>
          </w:divBdr>
        </w:div>
        <w:div w:id="2142576410">
          <w:marLeft w:val="-2400"/>
          <w:marRight w:val="-480"/>
          <w:marTop w:val="0"/>
          <w:marBottom w:val="0"/>
          <w:divBdr>
            <w:top w:val="none" w:sz="0" w:space="0" w:color="auto"/>
            <w:left w:val="none" w:sz="0" w:space="0" w:color="auto"/>
            <w:bottom w:val="none" w:sz="0" w:space="0" w:color="auto"/>
            <w:right w:val="none" w:sz="0" w:space="0" w:color="auto"/>
          </w:divBdr>
        </w:div>
        <w:div w:id="1034618425">
          <w:marLeft w:val="-2400"/>
          <w:marRight w:val="-480"/>
          <w:marTop w:val="0"/>
          <w:marBottom w:val="0"/>
          <w:divBdr>
            <w:top w:val="none" w:sz="0" w:space="0" w:color="auto"/>
            <w:left w:val="none" w:sz="0" w:space="0" w:color="auto"/>
            <w:bottom w:val="none" w:sz="0" w:space="0" w:color="auto"/>
            <w:right w:val="none" w:sz="0" w:space="0" w:color="auto"/>
          </w:divBdr>
        </w:div>
        <w:div w:id="1093667079">
          <w:marLeft w:val="-2400"/>
          <w:marRight w:val="-480"/>
          <w:marTop w:val="0"/>
          <w:marBottom w:val="0"/>
          <w:divBdr>
            <w:top w:val="none" w:sz="0" w:space="0" w:color="auto"/>
            <w:left w:val="none" w:sz="0" w:space="0" w:color="auto"/>
            <w:bottom w:val="none" w:sz="0" w:space="0" w:color="auto"/>
            <w:right w:val="none" w:sz="0" w:space="0" w:color="auto"/>
          </w:divBdr>
        </w:div>
        <w:div w:id="1548760415">
          <w:marLeft w:val="-2400"/>
          <w:marRight w:val="-480"/>
          <w:marTop w:val="0"/>
          <w:marBottom w:val="0"/>
          <w:divBdr>
            <w:top w:val="none" w:sz="0" w:space="0" w:color="auto"/>
            <w:left w:val="none" w:sz="0" w:space="0" w:color="auto"/>
            <w:bottom w:val="none" w:sz="0" w:space="0" w:color="auto"/>
            <w:right w:val="none" w:sz="0" w:space="0" w:color="auto"/>
          </w:divBdr>
        </w:div>
        <w:div w:id="473302503">
          <w:marLeft w:val="-2400"/>
          <w:marRight w:val="-480"/>
          <w:marTop w:val="0"/>
          <w:marBottom w:val="0"/>
          <w:divBdr>
            <w:top w:val="none" w:sz="0" w:space="0" w:color="auto"/>
            <w:left w:val="none" w:sz="0" w:space="0" w:color="auto"/>
            <w:bottom w:val="none" w:sz="0" w:space="0" w:color="auto"/>
            <w:right w:val="none" w:sz="0" w:space="0" w:color="auto"/>
          </w:divBdr>
        </w:div>
        <w:div w:id="1843661116">
          <w:marLeft w:val="-2400"/>
          <w:marRight w:val="-480"/>
          <w:marTop w:val="0"/>
          <w:marBottom w:val="0"/>
          <w:divBdr>
            <w:top w:val="none" w:sz="0" w:space="0" w:color="auto"/>
            <w:left w:val="none" w:sz="0" w:space="0" w:color="auto"/>
            <w:bottom w:val="none" w:sz="0" w:space="0" w:color="auto"/>
            <w:right w:val="none" w:sz="0" w:space="0" w:color="auto"/>
          </w:divBdr>
        </w:div>
        <w:div w:id="1195777641">
          <w:marLeft w:val="-2400"/>
          <w:marRight w:val="-480"/>
          <w:marTop w:val="0"/>
          <w:marBottom w:val="0"/>
          <w:divBdr>
            <w:top w:val="none" w:sz="0" w:space="0" w:color="auto"/>
            <w:left w:val="none" w:sz="0" w:space="0" w:color="auto"/>
            <w:bottom w:val="none" w:sz="0" w:space="0" w:color="auto"/>
            <w:right w:val="none" w:sz="0" w:space="0" w:color="auto"/>
          </w:divBdr>
        </w:div>
        <w:div w:id="697508973">
          <w:marLeft w:val="-2400"/>
          <w:marRight w:val="-480"/>
          <w:marTop w:val="0"/>
          <w:marBottom w:val="0"/>
          <w:divBdr>
            <w:top w:val="none" w:sz="0" w:space="0" w:color="auto"/>
            <w:left w:val="none" w:sz="0" w:space="0" w:color="auto"/>
            <w:bottom w:val="none" w:sz="0" w:space="0" w:color="auto"/>
            <w:right w:val="none" w:sz="0" w:space="0" w:color="auto"/>
          </w:divBdr>
        </w:div>
        <w:div w:id="2054115871">
          <w:marLeft w:val="-2400"/>
          <w:marRight w:val="-480"/>
          <w:marTop w:val="0"/>
          <w:marBottom w:val="0"/>
          <w:divBdr>
            <w:top w:val="none" w:sz="0" w:space="0" w:color="auto"/>
            <w:left w:val="none" w:sz="0" w:space="0" w:color="auto"/>
            <w:bottom w:val="none" w:sz="0" w:space="0" w:color="auto"/>
            <w:right w:val="none" w:sz="0" w:space="0" w:color="auto"/>
          </w:divBdr>
        </w:div>
        <w:div w:id="551190243">
          <w:marLeft w:val="-2400"/>
          <w:marRight w:val="-480"/>
          <w:marTop w:val="0"/>
          <w:marBottom w:val="0"/>
          <w:divBdr>
            <w:top w:val="none" w:sz="0" w:space="0" w:color="auto"/>
            <w:left w:val="none" w:sz="0" w:space="0" w:color="auto"/>
            <w:bottom w:val="none" w:sz="0" w:space="0" w:color="auto"/>
            <w:right w:val="none" w:sz="0" w:space="0" w:color="auto"/>
          </w:divBdr>
        </w:div>
        <w:div w:id="2032105852">
          <w:marLeft w:val="-2400"/>
          <w:marRight w:val="-480"/>
          <w:marTop w:val="0"/>
          <w:marBottom w:val="0"/>
          <w:divBdr>
            <w:top w:val="none" w:sz="0" w:space="0" w:color="auto"/>
            <w:left w:val="none" w:sz="0" w:space="0" w:color="auto"/>
            <w:bottom w:val="none" w:sz="0" w:space="0" w:color="auto"/>
            <w:right w:val="none" w:sz="0" w:space="0" w:color="auto"/>
          </w:divBdr>
        </w:div>
        <w:div w:id="960573351">
          <w:marLeft w:val="-2400"/>
          <w:marRight w:val="-480"/>
          <w:marTop w:val="0"/>
          <w:marBottom w:val="0"/>
          <w:divBdr>
            <w:top w:val="none" w:sz="0" w:space="0" w:color="auto"/>
            <w:left w:val="none" w:sz="0" w:space="0" w:color="auto"/>
            <w:bottom w:val="none" w:sz="0" w:space="0" w:color="auto"/>
            <w:right w:val="none" w:sz="0" w:space="0" w:color="auto"/>
          </w:divBdr>
        </w:div>
        <w:div w:id="690255936">
          <w:marLeft w:val="-2400"/>
          <w:marRight w:val="-480"/>
          <w:marTop w:val="0"/>
          <w:marBottom w:val="0"/>
          <w:divBdr>
            <w:top w:val="none" w:sz="0" w:space="0" w:color="auto"/>
            <w:left w:val="none" w:sz="0" w:space="0" w:color="auto"/>
            <w:bottom w:val="none" w:sz="0" w:space="0" w:color="auto"/>
            <w:right w:val="none" w:sz="0" w:space="0" w:color="auto"/>
          </w:divBdr>
        </w:div>
        <w:div w:id="1553924804">
          <w:marLeft w:val="-2400"/>
          <w:marRight w:val="-48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hyperlink" Target="https://theconsumervoice.org/issues/family/family-council-center"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yperlink" Target="mailto:ctswfamilycouncil@gmail.com"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theme" Target="theme/theme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indy\AppData\Roaming\Microsoft\Templates\Small%20business%20startup%20checklist.dotx"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9019A99-B8A3-4DC2-B1D3-C4C961352C4B}" type="doc">
      <dgm:prSet loTypeId="urn:microsoft.com/office/officeart/2005/8/layout/venn3" loCatId="relationship" qsTypeId="urn:microsoft.com/office/officeart/2005/8/quickstyle/simple1" qsCatId="simple" csTypeId="urn:microsoft.com/office/officeart/2005/8/colors/colorful1" csCatId="colorful" phldr="1"/>
      <dgm:spPr>
        <a:scene3d>
          <a:camera prst="orthographicFront">
            <a:rot lat="0" lon="0" rev="0"/>
          </a:camera>
          <a:lightRig rig="threePt" dir="t"/>
        </a:scene3d>
      </dgm:spPr>
      <dgm:t>
        <a:bodyPr/>
        <a:lstStyle/>
        <a:p>
          <a:endParaRPr lang="en-US"/>
        </a:p>
      </dgm:t>
    </dgm:pt>
    <dgm:pt modelId="{264BB2D5-5C17-42E2-A6F3-4A01281FD2C0}">
      <dgm:prSet phldrT="[Text]" custT="1"/>
      <dgm:spPr>
        <a:xfrm>
          <a:off x="733" y="361144"/>
          <a:ext cx="1201761" cy="1201761"/>
        </a:xfrm>
        <a:prstGeom prst="ellipse">
          <a:avLst/>
        </a:prstGeom>
        <a:solidFill>
          <a:srgbClr val="C0504D">
            <a:alpha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a:scene3d>
          <a:camera prst="orthographicFront">
            <a:rot lat="0" lon="0" rev="0"/>
          </a:camera>
          <a:lightRig rig="threePt" dir="t"/>
        </a:scene3d>
      </dgm:spPr>
      <dgm:t>
        <a:bodyPr/>
        <a:lstStyle/>
        <a:p>
          <a:pPr algn="ctr">
            <a:buNone/>
          </a:pPr>
          <a:r>
            <a:rPr lang="en-US" sz="1050">
              <a:solidFill>
                <a:sysClr val="windowText" lastClr="000000"/>
              </a:solidFill>
              <a:latin typeface="Calibri"/>
              <a:ea typeface="+mn-ea"/>
              <a:cs typeface="+mn-cs"/>
            </a:rPr>
            <a:t>Resident</a:t>
          </a:r>
        </a:p>
      </dgm:t>
    </dgm:pt>
    <dgm:pt modelId="{3AE4F815-F141-40E0-B2A6-BD06CEA4C546}" type="parTrans" cxnId="{28C8F6A6-2FE8-4F62-A492-00776CCC7DAF}">
      <dgm:prSet/>
      <dgm:spPr/>
      <dgm:t>
        <a:bodyPr/>
        <a:lstStyle/>
        <a:p>
          <a:pPr algn="ctr"/>
          <a:endParaRPr lang="en-US"/>
        </a:p>
      </dgm:t>
    </dgm:pt>
    <dgm:pt modelId="{A9446FEF-C145-4A82-8C2E-C9EE2DB5B9F5}" type="sibTrans" cxnId="{28C8F6A6-2FE8-4F62-A492-00776CCC7DAF}">
      <dgm:prSet/>
      <dgm:spPr/>
      <dgm:t>
        <a:bodyPr/>
        <a:lstStyle/>
        <a:p>
          <a:pPr algn="ctr"/>
          <a:endParaRPr lang="en-US"/>
        </a:p>
      </dgm:t>
    </dgm:pt>
    <dgm:pt modelId="{696071D6-96EB-454E-ADFC-F000F481E9FE}">
      <dgm:prSet phldrT="[Text]" custT="1"/>
      <dgm:spPr>
        <a:xfrm>
          <a:off x="962142" y="361144"/>
          <a:ext cx="1201761" cy="1201761"/>
        </a:xfrm>
        <a:prstGeom prst="ellipse">
          <a:avLst/>
        </a:prstGeom>
        <a:solidFill>
          <a:srgbClr val="9BBB59">
            <a:alpha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a:scene3d>
          <a:camera prst="orthographicFront">
            <a:rot lat="0" lon="0" rev="0"/>
          </a:camera>
          <a:lightRig rig="threePt" dir="t"/>
        </a:scene3d>
      </dgm:spPr>
      <dgm:t>
        <a:bodyPr/>
        <a:lstStyle/>
        <a:p>
          <a:pPr algn="ctr">
            <a:buNone/>
          </a:pPr>
          <a:r>
            <a:rPr lang="en-US" sz="1050">
              <a:solidFill>
                <a:sysClr val="windowText" lastClr="000000"/>
              </a:solidFill>
              <a:latin typeface="Calibri"/>
              <a:ea typeface="+mn-ea"/>
              <a:cs typeface="+mn-cs"/>
            </a:rPr>
            <a:t>Family</a:t>
          </a:r>
        </a:p>
      </dgm:t>
    </dgm:pt>
    <dgm:pt modelId="{1BD2514E-FAA1-4DFB-AAC6-9F53B3AF5DA5}" type="parTrans" cxnId="{9CDDEE11-AB91-44F1-A90E-52E54795955E}">
      <dgm:prSet/>
      <dgm:spPr/>
      <dgm:t>
        <a:bodyPr/>
        <a:lstStyle/>
        <a:p>
          <a:pPr algn="ctr"/>
          <a:endParaRPr lang="en-US"/>
        </a:p>
      </dgm:t>
    </dgm:pt>
    <dgm:pt modelId="{C2D1DF4F-A407-4AA9-BA70-606A74AC35B6}" type="sibTrans" cxnId="{9CDDEE11-AB91-44F1-A90E-52E54795955E}">
      <dgm:prSet/>
      <dgm:spPr/>
      <dgm:t>
        <a:bodyPr/>
        <a:lstStyle/>
        <a:p>
          <a:pPr algn="ctr"/>
          <a:endParaRPr lang="en-US"/>
        </a:p>
      </dgm:t>
    </dgm:pt>
    <dgm:pt modelId="{1BDB85A0-DEF2-47B9-9EA3-6AA67F159293}">
      <dgm:prSet phldrT="[Text]" custT="1"/>
      <dgm:spPr>
        <a:xfrm>
          <a:off x="1923552" y="361144"/>
          <a:ext cx="1201761" cy="1201761"/>
        </a:xfrm>
        <a:prstGeom prst="ellipse">
          <a:avLst/>
        </a:prstGeom>
        <a:solidFill>
          <a:srgbClr val="8064A2">
            <a:alpha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a:scene3d>
          <a:camera prst="orthographicFront">
            <a:rot lat="0" lon="0" rev="0"/>
          </a:camera>
          <a:lightRig rig="threePt" dir="t"/>
        </a:scene3d>
      </dgm:spPr>
      <dgm:t>
        <a:bodyPr/>
        <a:lstStyle/>
        <a:p>
          <a:pPr algn="ctr">
            <a:buNone/>
          </a:pPr>
          <a:r>
            <a:rPr lang="en-US" sz="1050">
              <a:solidFill>
                <a:sysClr val="windowText" lastClr="000000"/>
              </a:solidFill>
              <a:latin typeface="Calibri"/>
              <a:ea typeface="+mn-ea"/>
              <a:cs typeface="+mn-cs"/>
            </a:rPr>
            <a:t>Family Council</a:t>
          </a:r>
        </a:p>
      </dgm:t>
    </dgm:pt>
    <dgm:pt modelId="{42039428-6536-480B-BE22-42D5223ADD8C}" type="parTrans" cxnId="{1B6F4318-AE8F-431F-BF03-A9376FEF493C}">
      <dgm:prSet/>
      <dgm:spPr/>
      <dgm:t>
        <a:bodyPr/>
        <a:lstStyle/>
        <a:p>
          <a:pPr algn="ctr"/>
          <a:endParaRPr lang="en-US"/>
        </a:p>
      </dgm:t>
    </dgm:pt>
    <dgm:pt modelId="{17381C6B-CF9D-47F5-85AB-7FC98E7D3648}" type="sibTrans" cxnId="{1B6F4318-AE8F-431F-BF03-A9376FEF493C}">
      <dgm:prSet/>
      <dgm:spPr/>
      <dgm:t>
        <a:bodyPr/>
        <a:lstStyle/>
        <a:p>
          <a:pPr algn="ctr"/>
          <a:endParaRPr lang="en-US"/>
        </a:p>
      </dgm:t>
    </dgm:pt>
    <dgm:pt modelId="{F0C9C7EE-DB37-4684-B315-997EA081731F}">
      <dgm:prSet custT="1"/>
      <dgm:spPr>
        <a:xfrm>
          <a:off x="3846370" y="361144"/>
          <a:ext cx="1201761" cy="1201761"/>
        </a:xfrm>
        <a:prstGeom prst="ellipse">
          <a:avLst/>
        </a:prstGeom>
        <a:solidFill>
          <a:srgbClr val="F79646">
            <a:alpha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a:scene3d>
          <a:camera prst="orthographicFront">
            <a:rot lat="0" lon="0" rev="0"/>
          </a:camera>
          <a:lightRig rig="threePt" dir="t"/>
        </a:scene3d>
      </dgm:spPr>
      <dgm:t>
        <a:bodyPr/>
        <a:lstStyle/>
        <a:p>
          <a:pPr algn="ctr">
            <a:buNone/>
          </a:pPr>
          <a:r>
            <a:rPr lang="en-US" sz="1050">
              <a:solidFill>
                <a:sysClr val="windowText" lastClr="000000"/>
              </a:solidFill>
              <a:latin typeface="Calibri"/>
              <a:ea typeface="+mn-ea"/>
              <a:cs typeface="+mn-cs"/>
            </a:rPr>
            <a:t>Long-Term Care Facilty</a:t>
          </a:r>
        </a:p>
      </dgm:t>
    </dgm:pt>
    <dgm:pt modelId="{D0FCF7D6-250A-43CC-BD11-57251D7E7312}" type="parTrans" cxnId="{1B6B05AE-E3C7-486F-A7C0-0D814291775A}">
      <dgm:prSet/>
      <dgm:spPr/>
      <dgm:t>
        <a:bodyPr/>
        <a:lstStyle/>
        <a:p>
          <a:pPr algn="ctr"/>
          <a:endParaRPr lang="en-US"/>
        </a:p>
      </dgm:t>
    </dgm:pt>
    <dgm:pt modelId="{B7C323EB-B2E5-4813-82FF-020919308CA6}" type="sibTrans" cxnId="{1B6B05AE-E3C7-486F-A7C0-0D814291775A}">
      <dgm:prSet/>
      <dgm:spPr/>
      <dgm:t>
        <a:bodyPr/>
        <a:lstStyle/>
        <a:p>
          <a:pPr algn="ctr"/>
          <a:endParaRPr lang="en-US"/>
        </a:p>
      </dgm:t>
    </dgm:pt>
    <dgm:pt modelId="{0F9661DD-2E17-4C76-920F-BC56D74EE171}">
      <dgm:prSet custT="1"/>
      <dgm:spPr>
        <a:xfrm>
          <a:off x="4807779" y="361144"/>
          <a:ext cx="1201761" cy="1201761"/>
        </a:xfrm>
        <a:prstGeom prst="ellipse">
          <a:avLst/>
        </a:prstGeom>
        <a:solidFill>
          <a:srgbClr val="C0504D">
            <a:alpha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a:scene3d>
          <a:camera prst="orthographicFront">
            <a:rot lat="0" lon="0" rev="0"/>
          </a:camera>
          <a:lightRig rig="threePt" dir="t"/>
        </a:scene3d>
      </dgm:spPr>
      <dgm:t>
        <a:bodyPr/>
        <a:lstStyle/>
        <a:p>
          <a:pPr algn="ctr">
            <a:buNone/>
          </a:pPr>
          <a:r>
            <a:rPr lang="en-US" sz="1000">
              <a:solidFill>
                <a:sysClr val="windowText" lastClr="000000"/>
              </a:solidFill>
              <a:latin typeface="Calibri"/>
              <a:ea typeface="+mn-ea"/>
              <a:cs typeface="+mn-cs"/>
            </a:rPr>
            <a:t>Relationships</a:t>
          </a:r>
        </a:p>
        <a:p>
          <a:pPr algn="ctr">
            <a:buNone/>
          </a:pPr>
          <a:r>
            <a:rPr lang="en-US" sz="1000">
              <a:solidFill>
                <a:sysClr val="windowText" lastClr="000000"/>
              </a:solidFill>
              <a:latin typeface="Calibri"/>
              <a:ea typeface="+mn-ea"/>
              <a:cs typeface="+mn-cs"/>
            </a:rPr>
            <a:t>Matter</a:t>
          </a:r>
        </a:p>
        <a:p>
          <a:pPr algn="ctr">
            <a:buNone/>
          </a:pPr>
          <a:r>
            <a:rPr lang="en-US" sz="1000">
              <a:solidFill>
                <a:sysClr val="windowText" lastClr="000000"/>
              </a:solidFill>
              <a:latin typeface="Calibri"/>
              <a:ea typeface="+mn-ea"/>
              <a:cs typeface="+mn-cs"/>
            </a:rPr>
            <a:t>Results Matter</a:t>
          </a:r>
        </a:p>
      </dgm:t>
    </dgm:pt>
    <dgm:pt modelId="{A1DF2AFA-FAA9-4836-98C1-ADFF18643E7B}" type="parTrans" cxnId="{9C8B3E4A-D74A-4393-83A5-D2F58BD872BC}">
      <dgm:prSet/>
      <dgm:spPr/>
      <dgm:t>
        <a:bodyPr/>
        <a:lstStyle/>
        <a:p>
          <a:pPr algn="ctr"/>
          <a:endParaRPr lang="en-US"/>
        </a:p>
      </dgm:t>
    </dgm:pt>
    <dgm:pt modelId="{55EF8BBF-4FC1-49B7-ABAD-C6ED070B0DD7}" type="sibTrans" cxnId="{9C8B3E4A-D74A-4393-83A5-D2F58BD872BC}">
      <dgm:prSet/>
      <dgm:spPr/>
      <dgm:t>
        <a:bodyPr/>
        <a:lstStyle/>
        <a:p>
          <a:pPr algn="ctr"/>
          <a:endParaRPr lang="en-US"/>
        </a:p>
      </dgm:t>
    </dgm:pt>
    <dgm:pt modelId="{D725B695-8FA5-490B-B224-34F8BC473192}" type="pres">
      <dgm:prSet presAssocID="{59019A99-B8A3-4DC2-B1D3-C4C961352C4B}" presName="Name0" presStyleCnt="0">
        <dgm:presLayoutVars>
          <dgm:dir/>
          <dgm:resizeHandles val="exact"/>
        </dgm:presLayoutVars>
      </dgm:prSet>
      <dgm:spPr/>
    </dgm:pt>
    <dgm:pt modelId="{8F70CF51-6E73-4317-85AC-3E0083F01803}" type="pres">
      <dgm:prSet presAssocID="{264BB2D5-5C17-42E2-A6F3-4A01281FD2C0}" presName="Name5" presStyleLbl="vennNode1" presStyleIdx="0" presStyleCnt="5">
        <dgm:presLayoutVars>
          <dgm:bulletEnabled val="1"/>
        </dgm:presLayoutVars>
      </dgm:prSet>
      <dgm:spPr/>
    </dgm:pt>
    <dgm:pt modelId="{27510577-5A26-485E-9E5A-BD73DE78DA61}" type="pres">
      <dgm:prSet presAssocID="{A9446FEF-C145-4A82-8C2E-C9EE2DB5B9F5}" presName="space" presStyleCnt="0"/>
      <dgm:spPr/>
    </dgm:pt>
    <dgm:pt modelId="{8E804294-5B85-4532-9C55-4891D02A206C}" type="pres">
      <dgm:prSet presAssocID="{696071D6-96EB-454E-ADFC-F000F481E9FE}" presName="Name5" presStyleLbl="vennNode1" presStyleIdx="1" presStyleCnt="5">
        <dgm:presLayoutVars>
          <dgm:bulletEnabled val="1"/>
        </dgm:presLayoutVars>
      </dgm:prSet>
      <dgm:spPr/>
    </dgm:pt>
    <dgm:pt modelId="{93A5FF66-C57C-4172-895C-73EC014CAD96}" type="pres">
      <dgm:prSet presAssocID="{C2D1DF4F-A407-4AA9-BA70-606A74AC35B6}" presName="space" presStyleCnt="0"/>
      <dgm:spPr/>
    </dgm:pt>
    <dgm:pt modelId="{1574F68D-75D1-49B8-9A9D-A41ED3A182F3}" type="pres">
      <dgm:prSet presAssocID="{1BDB85A0-DEF2-47B9-9EA3-6AA67F159293}" presName="Name5" presStyleLbl="vennNode1" presStyleIdx="2" presStyleCnt="5">
        <dgm:presLayoutVars>
          <dgm:bulletEnabled val="1"/>
        </dgm:presLayoutVars>
      </dgm:prSet>
      <dgm:spPr/>
    </dgm:pt>
    <dgm:pt modelId="{F6642503-6F7E-418E-87B2-39F40A448D2A}" type="pres">
      <dgm:prSet presAssocID="{17381C6B-CF9D-47F5-85AB-7FC98E7D3648}" presName="space" presStyleCnt="0"/>
      <dgm:spPr/>
    </dgm:pt>
    <dgm:pt modelId="{424A20AE-58CE-46A1-884B-D8C0A14C754E}" type="pres">
      <dgm:prSet presAssocID="{F0C9C7EE-DB37-4684-B315-997EA081731F}" presName="Name5" presStyleLbl="vennNode1" presStyleIdx="3" presStyleCnt="5">
        <dgm:presLayoutVars>
          <dgm:bulletEnabled val="1"/>
        </dgm:presLayoutVars>
      </dgm:prSet>
      <dgm:spPr/>
    </dgm:pt>
    <dgm:pt modelId="{6658A5E4-ACA4-4976-92D6-1D3ECEB61C42}" type="pres">
      <dgm:prSet presAssocID="{B7C323EB-B2E5-4813-82FF-020919308CA6}" presName="space" presStyleCnt="0"/>
      <dgm:spPr/>
    </dgm:pt>
    <dgm:pt modelId="{FEA1F587-3E2F-458A-98E6-1F676ECC2B85}" type="pres">
      <dgm:prSet presAssocID="{0F9661DD-2E17-4C76-920F-BC56D74EE171}" presName="Name5" presStyleLbl="vennNode1" presStyleIdx="4" presStyleCnt="5">
        <dgm:presLayoutVars>
          <dgm:bulletEnabled val="1"/>
        </dgm:presLayoutVars>
      </dgm:prSet>
      <dgm:spPr/>
    </dgm:pt>
  </dgm:ptLst>
  <dgm:cxnLst>
    <dgm:cxn modelId="{9CDDEE11-AB91-44F1-A90E-52E54795955E}" srcId="{59019A99-B8A3-4DC2-B1D3-C4C961352C4B}" destId="{696071D6-96EB-454E-ADFC-F000F481E9FE}" srcOrd="1" destOrd="0" parTransId="{1BD2514E-FAA1-4DFB-AAC6-9F53B3AF5DA5}" sibTransId="{C2D1DF4F-A407-4AA9-BA70-606A74AC35B6}"/>
    <dgm:cxn modelId="{1B6F4318-AE8F-431F-BF03-A9376FEF493C}" srcId="{59019A99-B8A3-4DC2-B1D3-C4C961352C4B}" destId="{1BDB85A0-DEF2-47B9-9EA3-6AA67F159293}" srcOrd="2" destOrd="0" parTransId="{42039428-6536-480B-BE22-42D5223ADD8C}" sibTransId="{17381C6B-CF9D-47F5-85AB-7FC98E7D3648}"/>
    <dgm:cxn modelId="{9AAC1427-A5F7-4587-808E-EB9043A8BE30}" type="presOf" srcId="{264BB2D5-5C17-42E2-A6F3-4A01281FD2C0}" destId="{8F70CF51-6E73-4317-85AC-3E0083F01803}" srcOrd="0" destOrd="0" presId="urn:microsoft.com/office/officeart/2005/8/layout/venn3"/>
    <dgm:cxn modelId="{9C8B3E4A-D74A-4393-83A5-D2F58BD872BC}" srcId="{59019A99-B8A3-4DC2-B1D3-C4C961352C4B}" destId="{0F9661DD-2E17-4C76-920F-BC56D74EE171}" srcOrd="4" destOrd="0" parTransId="{A1DF2AFA-FAA9-4836-98C1-ADFF18643E7B}" sibTransId="{55EF8BBF-4FC1-49B7-ABAD-C6ED070B0DD7}"/>
    <dgm:cxn modelId="{A6FE8B59-0EA4-40DC-9374-EDE8194B5E9B}" type="presOf" srcId="{0F9661DD-2E17-4C76-920F-BC56D74EE171}" destId="{FEA1F587-3E2F-458A-98E6-1F676ECC2B85}" srcOrd="0" destOrd="0" presId="urn:microsoft.com/office/officeart/2005/8/layout/venn3"/>
    <dgm:cxn modelId="{2033F688-5C30-4DF8-AACB-262E84E8441C}" type="presOf" srcId="{1BDB85A0-DEF2-47B9-9EA3-6AA67F159293}" destId="{1574F68D-75D1-49B8-9A9D-A41ED3A182F3}" srcOrd="0" destOrd="0" presId="urn:microsoft.com/office/officeart/2005/8/layout/venn3"/>
    <dgm:cxn modelId="{0399A092-28C6-4076-A209-BE7A76DFEFC8}" type="presOf" srcId="{59019A99-B8A3-4DC2-B1D3-C4C961352C4B}" destId="{D725B695-8FA5-490B-B224-34F8BC473192}" srcOrd="0" destOrd="0" presId="urn:microsoft.com/office/officeart/2005/8/layout/venn3"/>
    <dgm:cxn modelId="{28C8F6A6-2FE8-4F62-A492-00776CCC7DAF}" srcId="{59019A99-B8A3-4DC2-B1D3-C4C961352C4B}" destId="{264BB2D5-5C17-42E2-A6F3-4A01281FD2C0}" srcOrd="0" destOrd="0" parTransId="{3AE4F815-F141-40E0-B2A6-BD06CEA4C546}" sibTransId="{A9446FEF-C145-4A82-8C2E-C9EE2DB5B9F5}"/>
    <dgm:cxn modelId="{1B6B05AE-E3C7-486F-A7C0-0D814291775A}" srcId="{59019A99-B8A3-4DC2-B1D3-C4C961352C4B}" destId="{F0C9C7EE-DB37-4684-B315-997EA081731F}" srcOrd="3" destOrd="0" parTransId="{D0FCF7D6-250A-43CC-BD11-57251D7E7312}" sibTransId="{B7C323EB-B2E5-4813-82FF-020919308CA6}"/>
    <dgm:cxn modelId="{385BDBC3-5318-4CA1-9F9B-3FB3F36119F0}" type="presOf" srcId="{F0C9C7EE-DB37-4684-B315-997EA081731F}" destId="{424A20AE-58CE-46A1-884B-D8C0A14C754E}" srcOrd="0" destOrd="0" presId="urn:microsoft.com/office/officeart/2005/8/layout/venn3"/>
    <dgm:cxn modelId="{33EA00D2-B11F-4415-8911-30738C92809F}" type="presOf" srcId="{696071D6-96EB-454E-ADFC-F000F481E9FE}" destId="{8E804294-5B85-4532-9C55-4891D02A206C}" srcOrd="0" destOrd="0" presId="urn:microsoft.com/office/officeart/2005/8/layout/venn3"/>
    <dgm:cxn modelId="{BC652DAB-E53B-4AE9-9BE9-42935E8A1C78}" type="presParOf" srcId="{D725B695-8FA5-490B-B224-34F8BC473192}" destId="{8F70CF51-6E73-4317-85AC-3E0083F01803}" srcOrd="0" destOrd="0" presId="urn:microsoft.com/office/officeart/2005/8/layout/venn3"/>
    <dgm:cxn modelId="{2323230A-0F56-436F-BBF2-DE8CB1D3FB9E}" type="presParOf" srcId="{D725B695-8FA5-490B-B224-34F8BC473192}" destId="{27510577-5A26-485E-9E5A-BD73DE78DA61}" srcOrd="1" destOrd="0" presId="urn:microsoft.com/office/officeart/2005/8/layout/venn3"/>
    <dgm:cxn modelId="{A324C972-16A7-488B-9DA2-A12CD4F6454B}" type="presParOf" srcId="{D725B695-8FA5-490B-B224-34F8BC473192}" destId="{8E804294-5B85-4532-9C55-4891D02A206C}" srcOrd="2" destOrd="0" presId="urn:microsoft.com/office/officeart/2005/8/layout/venn3"/>
    <dgm:cxn modelId="{FFFCED82-BB25-44A4-936C-467FFBE76980}" type="presParOf" srcId="{D725B695-8FA5-490B-B224-34F8BC473192}" destId="{93A5FF66-C57C-4172-895C-73EC014CAD96}" srcOrd="3" destOrd="0" presId="urn:microsoft.com/office/officeart/2005/8/layout/venn3"/>
    <dgm:cxn modelId="{D1CBB549-95D5-46F8-B40F-A70B089A3E76}" type="presParOf" srcId="{D725B695-8FA5-490B-B224-34F8BC473192}" destId="{1574F68D-75D1-49B8-9A9D-A41ED3A182F3}" srcOrd="4" destOrd="0" presId="urn:microsoft.com/office/officeart/2005/8/layout/venn3"/>
    <dgm:cxn modelId="{9EF9DB54-D158-42CB-8F9F-9EE99F985F46}" type="presParOf" srcId="{D725B695-8FA5-490B-B224-34F8BC473192}" destId="{F6642503-6F7E-418E-87B2-39F40A448D2A}" srcOrd="5" destOrd="0" presId="urn:microsoft.com/office/officeart/2005/8/layout/venn3"/>
    <dgm:cxn modelId="{F5353F58-DA33-43C4-B95C-012FA9CAE393}" type="presParOf" srcId="{D725B695-8FA5-490B-B224-34F8BC473192}" destId="{424A20AE-58CE-46A1-884B-D8C0A14C754E}" srcOrd="6" destOrd="0" presId="urn:microsoft.com/office/officeart/2005/8/layout/venn3"/>
    <dgm:cxn modelId="{31314278-2FDB-4D1A-BDF9-526FACD4BBC0}" type="presParOf" srcId="{D725B695-8FA5-490B-B224-34F8BC473192}" destId="{6658A5E4-ACA4-4976-92D6-1D3ECEB61C42}" srcOrd="7" destOrd="0" presId="urn:microsoft.com/office/officeart/2005/8/layout/venn3"/>
    <dgm:cxn modelId="{E09CF2E6-3FD4-421B-A775-AD0CE5A21C84}" type="presParOf" srcId="{D725B695-8FA5-490B-B224-34F8BC473192}" destId="{FEA1F587-3E2F-458A-98E6-1F676ECC2B85}" srcOrd="8" destOrd="0" presId="urn:microsoft.com/office/officeart/2005/8/layout/venn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70CF51-6E73-4317-85AC-3E0083F01803}">
      <dsp:nvSpPr>
        <dsp:cNvPr id="0" name=""/>
        <dsp:cNvSpPr/>
      </dsp:nvSpPr>
      <dsp:spPr>
        <a:xfrm>
          <a:off x="733" y="246690"/>
          <a:ext cx="1430668" cy="1430668"/>
        </a:xfrm>
        <a:prstGeom prst="ellipse">
          <a:avLst/>
        </a:prstGeom>
        <a:solidFill>
          <a:srgbClr val="C0504D">
            <a:alpha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tx1"/>
        </a:fontRef>
      </dsp:style>
      <dsp:txBody>
        <a:bodyPr spcFirstLastPara="0" vert="horz" wrap="square" lIns="78734" tIns="13970" rIns="78734" bIns="13970" numCol="1" spcCol="1270" anchor="ctr" anchorCtr="0">
          <a:noAutofit/>
        </a:bodyPr>
        <a:lstStyle/>
        <a:p>
          <a:pPr marL="0" lvl="0" indent="0" algn="ctr" defTabSz="466725">
            <a:lnSpc>
              <a:spcPct val="90000"/>
            </a:lnSpc>
            <a:spcBef>
              <a:spcPct val="0"/>
            </a:spcBef>
            <a:spcAft>
              <a:spcPct val="35000"/>
            </a:spcAft>
            <a:buNone/>
          </a:pPr>
          <a:r>
            <a:rPr lang="en-US" sz="1050" kern="1200">
              <a:solidFill>
                <a:sysClr val="windowText" lastClr="000000"/>
              </a:solidFill>
              <a:latin typeface="Calibri"/>
              <a:ea typeface="+mn-ea"/>
              <a:cs typeface="+mn-cs"/>
            </a:rPr>
            <a:t>Resident</a:t>
          </a:r>
        </a:p>
      </dsp:txBody>
      <dsp:txXfrm>
        <a:off x="210249" y="456206"/>
        <a:ext cx="1011636" cy="1011636"/>
      </dsp:txXfrm>
    </dsp:sp>
    <dsp:sp modelId="{8E804294-5B85-4532-9C55-4891D02A206C}">
      <dsp:nvSpPr>
        <dsp:cNvPr id="0" name=""/>
        <dsp:cNvSpPr/>
      </dsp:nvSpPr>
      <dsp:spPr>
        <a:xfrm>
          <a:off x="1145268" y="246690"/>
          <a:ext cx="1430668" cy="1430668"/>
        </a:xfrm>
        <a:prstGeom prst="ellipse">
          <a:avLst/>
        </a:prstGeom>
        <a:solidFill>
          <a:srgbClr val="9BBB59">
            <a:alpha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tx1"/>
        </a:fontRef>
      </dsp:style>
      <dsp:txBody>
        <a:bodyPr spcFirstLastPara="0" vert="horz" wrap="square" lIns="78734" tIns="13970" rIns="78734" bIns="13970" numCol="1" spcCol="1270" anchor="ctr" anchorCtr="0">
          <a:noAutofit/>
        </a:bodyPr>
        <a:lstStyle/>
        <a:p>
          <a:pPr marL="0" lvl="0" indent="0" algn="ctr" defTabSz="466725">
            <a:lnSpc>
              <a:spcPct val="90000"/>
            </a:lnSpc>
            <a:spcBef>
              <a:spcPct val="0"/>
            </a:spcBef>
            <a:spcAft>
              <a:spcPct val="35000"/>
            </a:spcAft>
            <a:buNone/>
          </a:pPr>
          <a:r>
            <a:rPr lang="en-US" sz="1050" kern="1200">
              <a:solidFill>
                <a:sysClr val="windowText" lastClr="000000"/>
              </a:solidFill>
              <a:latin typeface="Calibri"/>
              <a:ea typeface="+mn-ea"/>
              <a:cs typeface="+mn-cs"/>
            </a:rPr>
            <a:t>Family</a:t>
          </a:r>
        </a:p>
      </dsp:txBody>
      <dsp:txXfrm>
        <a:off x="1354784" y="456206"/>
        <a:ext cx="1011636" cy="1011636"/>
      </dsp:txXfrm>
    </dsp:sp>
    <dsp:sp modelId="{1574F68D-75D1-49B8-9A9D-A41ED3A182F3}">
      <dsp:nvSpPr>
        <dsp:cNvPr id="0" name=""/>
        <dsp:cNvSpPr/>
      </dsp:nvSpPr>
      <dsp:spPr>
        <a:xfrm>
          <a:off x="2289803" y="246690"/>
          <a:ext cx="1430668" cy="1430668"/>
        </a:xfrm>
        <a:prstGeom prst="ellipse">
          <a:avLst/>
        </a:prstGeom>
        <a:solidFill>
          <a:srgbClr val="8064A2">
            <a:alpha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tx1"/>
        </a:fontRef>
      </dsp:style>
      <dsp:txBody>
        <a:bodyPr spcFirstLastPara="0" vert="horz" wrap="square" lIns="78734" tIns="13970" rIns="78734" bIns="13970" numCol="1" spcCol="1270" anchor="ctr" anchorCtr="0">
          <a:noAutofit/>
        </a:bodyPr>
        <a:lstStyle/>
        <a:p>
          <a:pPr marL="0" lvl="0" indent="0" algn="ctr" defTabSz="466725">
            <a:lnSpc>
              <a:spcPct val="90000"/>
            </a:lnSpc>
            <a:spcBef>
              <a:spcPct val="0"/>
            </a:spcBef>
            <a:spcAft>
              <a:spcPct val="35000"/>
            </a:spcAft>
            <a:buNone/>
          </a:pPr>
          <a:r>
            <a:rPr lang="en-US" sz="1050" kern="1200">
              <a:solidFill>
                <a:sysClr val="windowText" lastClr="000000"/>
              </a:solidFill>
              <a:latin typeface="Calibri"/>
              <a:ea typeface="+mn-ea"/>
              <a:cs typeface="+mn-cs"/>
            </a:rPr>
            <a:t>Family Council</a:t>
          </a:r>
        </a:p>
      </dsp:txBody>
      <dsp:txXfrm>
        <a:off x="2499319" y="456206"/>
        <a:ext cx="1011636" cy="1011636"/>
      </dsp:txXfrm>
    </dsp:sp>
    <dsp:sp modelId="{424A20AE-58CE-46A1-884B-D8C0A14C754E}">
      <dsp:nvSpPr>
        <dsp:cNvPr id="0" name=""/>
        <dsp:cNvSpPr/>
      </dsp:nvSpPr>
      <dsp:spPr>
        <a:xfrm>
          <a:off x="3434338" y="246690"/>
          <a:ext cx="1430668" cy="1430668"/>
        </a:xfrm>
        <a:prstGeom prst="ellipse">
          <a:avLst/>
        </a:prstGeom>
        <a:solidFill>
          <a:srgbClr val="F79646">
            <a:alpha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tx1"/>
        </a:fontRef>
      </dsp:style>
      <dsp:txBody>
        <a:bodyPr spcFirstLastPara="0" vert="horz" wrap="square" lIns="78734" tIns="13970" rIns="78734" bIns="13970" numCol="1" spcCol="1270" anchor="ctr" anchorCtr="0">
          <a:noAutofit/>
        </a:bodyPr>
        <a:lstStyle/>
        <a:p>
          <a:pPr marL="0" lvl="0" indent="0" algn="ctr" defTabSz="466725">
            <a:lnSpc>
              <a:spcPct val="90000"/>
            </a:lnSpc>
            <a:spcBef>
              <a:spcPct val="0"/>
            </a:spcBef>
            <a:spcAft>
              <a:spcPct val="35000"/>
            </a:spcAft>
            <a:buNone/>
          </a:pPr>
          <a:r>
            <a:rPr lang="en-US" sz="1050" kern="1200">
              <a:solidFill>
                <a:sysClr val="windowText" lastClr="000000"/>
              </a:solidFill>
              <a:latin typeface="Calibri"/>
              <a:ea typeface="+mn-ea"/>
              <a:cs typeface="+mn-cs"/>
            </a:rPr>
            <a:t>Long-Term Care Facilty</a:t>
          </a:r>
        </a:p>
      </dsp:txBody>
      <dsp:txXfrm>
        <a:off x="3643854" y="456206"/>
        <a:ext cx="1011636" cy="1011636"/>
      </dsp:txXfrm>
    </dsp:sp>
    <dsp:sp modelId="{FEA1F587-3E2F-458A-98E6-1F676ECC2B85}">
      <dsp:nvSpPr>
        <dsp:cNvPr id="0" name=""/>
        <dsp:cNvSpPr/>
      </dsp:nvSpPr>
      <dsp:spPr>
        <a:xfrm>
          <a:off x="4578872" y="246690"/>
          <a:ext cx="1430668" cy="1430668"/>
        </a:xfrm>
        <a:prstGeom prst="ellipse">
          <a:avLst/>
        </a:prstGeom>
        <a:solidFill>
          <a:srgbClr val="C0504D">
            <a:alpha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tx1"/>
        </a:fontRef>
      </dsp:style>
      <dsp:txBody>
        <a:bodyPr spcFirstLastPara="0" vert="horz" wrap="square" lIns="78734" tIns="12700" rIns="78734" bIns="127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Calibri"/>
              <a:ea typeface="+mn-ea"/>
              <a:cs typeface="+mn-cs"/>
            </a:rPr>
            <a:t>Relationships</a:t>
          </a:r>
        </a:p>
        <a:p>
          <a:pPr marL="0" lvl="0" indent="0" algn="ctr" defTabSz="444500">
            <a:lnSpc>
              <a:spcPct val="90000"/>
            </a:lnSpc>
            <a:spcBef>
              <a:spcPct val="0"/>
            </a:spcBef>
            <a:spcAft>
              <a:spcPct val="35000"/>
            </a:spcAft>
            <a:buNone/>
          </a:pPr>
          <a:r>
            <a:rPr lang="en-US" sz="1000" kern="1200">
              <a:solidFill>
                <a:sysClr val="windowText" lastClr="000000"/>
              </a:solidFill>
              <a:latin typeface="Calibri"/>
              <a:ea typeface="+mn-ea"/>
              <a:cs typeface="+mn-cs"/>
            </a:rPr>
            <a:t>Matter</a:t>
          </a:r>
        </a:p>
        <a:p>
          <a:pPr marL="0" lvl="0" indent="0" algn="ctr" defTabSz="444500">
            <a:lnSpc>
              <a:spcPct val="90000"/>
            </a:lnSpc>
            <a:spcBef>
              <a:spcPct val="0"/>
            </a:spcBef>
            <a:spcAft>
              <a:spcPct val="35000"/>
            </a:spcAft>
            <a:buNone/>
          </a:pPr>
          <a:r>
            <a:rPr lang="en-US" sz="1000" kern="1200">
              <a:solidFill>
                <a:sysClr val="windowText" lastClr="000000"/>
              </a:solidFill>
              <a:latin typeface="Calibri"/>
              <a:ea typeface="+mn-ea"/>
              <a:cs typeface="+mn-cs"/>
            </a:rPr>
            <a:t>Results Matter</a:t>
          </a:r>
        </a:p>
      </dsp:txBody>
      <dsp:txXfrm>
        <a:off x="4788388" y="456206"/>
        <a:ext cx="1011636" cy="1011636"/>
      </dsp:txXfrm>
    </dsp:sp>
  </dsp:spTree>
</dsp:drawing>
</file>

<file path=word/diagrams/layout1.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288062347C430186A7BECB44923BC3"/>
        <w:category>
          <w:name w:val="General"/>
          <w:gallery w:val="placeholder"/>
        </w:category>
        <w:types>
          <w:type w:val="bbPlcHdr"/>
        </w:types>
        <w:behaviors>
          <w:behavior w:val="content"/>
        </w:behaviors>
        <w:guid w:val="{8A5FC99F-044B-4E96-A9F8-F32C651854D9}"/>
      </w:docPartPr>
      <w:docPartBody>
        <w:p w:rsidR="00E22B7E" w:rsidRDefault="00472646">
          <w:pPr>
            <w:pStyle w:val="73288062347C430186A7BECB44923BC3"/>
          </w:pPr>
          <w:r w:rsidRPr="00207A17">
            <w:t>Let the local or regional press know you are opening and when.</w:t>
          </w:r>
        </w:p>
      </w:docPartBody>
    </w:docPart>
    <w:docPart>
      <w:docPartPr>
        <w:name w:val="32779126ED884B2A91E703048B9A2332"/>
        <w:category>
          <w:name w:val="General"/>
          <w:gallery w:val="placeholder"/>
        </w:category>
        <w:types>
          <w:type w:val="bbPlcHdr"/>
        </w:types>
        <w:behaviors>
          <w:behavior w:val="content"/>
        </w:behaviors>
        <w:guid w:val="{A77DB783-88D9-486D-A141-88A8B627CA13}"/>
      </w:docPartPr>
      <w:docPartBody>
        <w:p w:rsidR="00E22B7E" w:rsidRDefault="00472646" w:rsidP="00472646">
          <w:pPr>
            <w:pStyle w:val="32779126ED884B2A91E703048B9A2332"/>
          </w:pPr>
          <w:r w:rsidRPr="003639D2">
            <w:t>OFFICE-BASED AGENCY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altName w:val="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646"/>
    <w:rsid w:val="00472646"/>
    <w:rsid w:val="004F2822"/>
    <w:rsid w:val="0068243A"/>
    <w:rsid w:val="00843DB0"/>
    <w:rsid w:val="00E22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288062347C430186A7BECB44923BC3">
    <w:name w:val="73288062347C430186A7BECB44923BC3"/>
  </w:style>
  <w:style w:type="paragraph" w:customStyle="1" w:styleId="32779126ED884B2A91E703048B9A2332">
    <w:name w:val="32779126ED884B2A91E703048B9A2332"/>
    <w:rsid w:val="004726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30">
      <a:dk1>
        <a:sysClr val="windowText" lastClr="000000"/>
      </a:dk1>
      <a:lt1>
        <a:sysClr val="window" lastClr="FFFFFF"/>
      </a:lt1>
      <a:dk2>
        <a:srgbClr val="00292E"/>
      </a:dk2>
      <a:lt2>
        <a:srgbClr val="64B2C1"/>
      </a:lt2>
      <a:accent1>
        <a:srgbClr val="F0CDA1"/>
      </a:accent1>
      <a:accent2>
        <a:srgbClr val="107082"/>
      </a:accent2>
      <a:accent3>
        <a:srgbClr val="054854"/>
      </a:accent3>
      <a:accent4>
        <a:srgbClr val="00AEEF"/>
      </a:accent4>
      <a:accent5>
        <a:srgbClr val="F99927"/>
      </a:accent5>
      <a:accent6>
        <a:srgbClr val="EC7216"/>
      </a:accent6>
      <a:hlink>
        <a:srgbClr val="000000"/>
      </a:hlink>
      <a:folHlink>
        <a:srgbClr val="000000"/>
      </a:folHlink>
    </a:clrScheme>
    <a:fontScheme name="Custom 24">
      <a:majorFont>
        <a:latin typeface="Gill Sans MT"/>
        <a:ea typeface=""/>
        <a:cs typeface=""/>
      </a:majorFont>
      <a:minorFont>
        <a:latin typeface="Arial "/>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Props1.xml><?xml version="1.0" encoding="utf-8"?>
<ds:datastoreItem xmlns:ds="http://schemas.openxmlformats.org/officeDocument/2006/customXml" ds:itemID="{89E3B718-8B27-48AF-8E10-37ABDC429EC0}">
  <ds:schemaRefs>
    <ds:schemaRef ds:uri="http://schemas.microsoft.com/sharepoint/v3/contenttype/forms"/>
  </ds:schemaRefs>
</ds:datastoreItem>
</file>

<file path=customXml/itemProps2.xml><?xml version="1.0" encoding="utf-8"?>
<ds:datastoreItem xmlns:ds="http://schemas.openxmlformats.org/officeDocument/2006/customXml" ds:itemID="{ACB0036D-8DA9-4D7D-BF06-842080EC8FEB}">
  <ds:schemaRefs>
    <ds:schemaRef ds:uri="http://schemas.openxmlformats.org/officeDocument/2006/bibliography"/>
  </ds:schemaRefs>
</ds:datastoreItem>
</file>

<file path=customXml/itemProps3.xml><?xml version="1.0" encoding="utf-8"?>
<ds:datastoreItem xmlns:ds="http://schemas.openxmlformats.org/officeDocument/2006/customXml" ds:itemID="{459B6AF4-E925-4A75-A45E-1B6610FC17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AE156F-FAD6-48D0-AB60-1722333C8362}">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Small business startup checklist</Template>
  <TotalTime>0</TotalTime>
  <Pages>1</Pages>
  <Words>442</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What is a Family Council?</vt:lpstr>
    </vt:vector>
  </TitlesOfParts>
  <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is a Family Council?</dc:title>
  <dc:subject/>
  <dc:creator/>
  <cp:keywords/>
  <dc:description/>
  <cp:lastModifiedBy/>
  <cp:revision>1</cp:revision>
  <dcterms:created xsi:type="dcterms:W3CDTF">2023-08-25T16:30:00Z</dcterms:created>
  <dcterms:modified xsi:type="dcterms:W3CDTF">2023-08-25T16:30:00Z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